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6A2C" w14:textId="5F0C9684" w:rsidR="00705635" w:rsidRDefault="006F679F" w:rsidP="00561370">
      <w:pPr>
        <w:spacing w:before="0" w:after="0" w:line="276" w:lineRule="auto"/>
        <w:jc w:val="center"/>
        <w:rPr>
          <w:rFonts w:cs="Arial"/>
          <w:b/>
        </w:rPr>
      </w:pPr>
      <w:r w:rsidRPr="00705635">
        <w:rPr>
          <w:rFonts w:cs="Arial"/>
          <w:b/>
        </w:rPr>
        <w:t>Pravila in pogoji uporabe storitve »</w:t>
      </w:r>
      <w:r w:rsidR="005E0581">
        <w:rPr>
          <w:rFonts w:cs="Arial"/>
          <w:b/>
        </w:rPr>
        <w:t>SMS donacija Zveza prijateljev mladine</w:t>
      </w:r>
      <w:r w:rsidRPr="00705635">
        <w:rPr>
          <w:rFonts w:cs="Arial"/>
          <w:b/>
        </w:rPr>
        <w:t>«</w:t>
      </w:r>
    </w:p>
    <w:p w14:paraId="3F4A1AC9" w14:textId="7133A817" w:rsidR="00561370" w:rsidRPr="00705635" w:rsidRDefault="00705635" w:rsidP="00561370">
      <w:pPr>
        <w:spacing w:before="0" w:after="0" w:line="276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705635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561370" w:rsidRPr="00705635">
        <w:rPr>
          <w:rFonts w:cs="Arial"/>
          <w:b/>
          <w:color w:val="000000" w:themeColor="text1"/>
          <w:sz w:val="18"/>
          <w:szCs w:val="18"/>
        </w:rPr>
        <w:t xml:space="preserve">Veljavnost: od </w:t>
      </w:r>
      <w:r w:rsidR="005E0581">
        <w:rPr>
          <w:rFonts w:cs="Arial"/>
          <w:b/>
          <w:color w:val="000000" w:themeColor="text1"/>
          <w:sz w:val="18"/>
          <w:szCs w:val="18"/>
        </w:rPr>
        <w:t>1. 12. 2023</w:t>
      </w:r>
    </w:p>
    <w:p w14:paraId="18F27427" w14:textId="77777777" w:rsidR="00561370" w:rsidRDefault="00561370" w:rsidP="00561370">
      <w:pPr>
        <w:spacing w:before="0" w:after="0" w:line="276" w:lineRule="auto"/>
        <w:jc w:val="center"/>
        <w:rPr>
          <w:rFonts w:cs="Arial"/>
          <w:b/>
          <w:sz w:val="16"/>
          <w:szCs w:val="16"/>
        </w:rPr>
      </w:pPr>
    </w:p>
    <w:p w14:paraId="285EBB8F" w14:textId="77777777" w:rsidR="00705635" w:rsidRPr="006F679F" w:rsidRDefault="00705635" w:rsidP="00495E6A">
      <w:pPr>
        <w:spacing w:before="0" w:after="0" w:line="276" w:lineRule="auto"/>
        <w:rPr>
          <w:rFonts w:cs="Arial"/>
          <w:b/>
          <w:sz w:val="16"/>
          <w:szCs w:val="16"/>
        </w:rPr>
      </w:pPr>
    </w:p>
    <w:p w14:paraId="554E2A0D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0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Splošne določbe</w:t>
      </w:r>
    </w:p>
    <w:p w14:paraId="32B00B0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6A4621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in Organizator storitve:</w:t>
      </w:r>
    </w:p>
    <w:p w14:paraId="0B52DB14" w14:textId="4B91CF62" w:rsidR="006F679F" w:rsidRPr="006F679F" w:rsidRDefault="005E0581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Dimičeva 9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1000 Ljubljana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>, ID za DDV</w:t>
      </w:r>
      <w:r w:rsidR="00755BD6" w:rsidRPr="00755BD6">
        <w:rPr>
          <w:rFonts w:eastAsia="Times New Roman" w:cs="Arial"/>
          <w:b/>
          <w:sz w:val="16"/>
          <w:szCs w:val="16"/>
          <w:lang w:eastAsia="sl-SI"/>
        </w:rPr>
        <w:t xml:space="preserve">: </w:t>
      </w:r>
      <w:r w:rsidRPr="005E0581">
        <w:rPr>
          <w:rFonts w:eastAsia="Times New Roman" w:cs="Arial"/>
          <w:b/>
          <w:sz w:val="16"/>
          <w:szCs w:val="16"/>
          <w:lang w:eastAsia="sl-SI"/>
        </w:rPr>
        <w:t>SI95609091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(v nadaljevanju: organizator storitve). </w:t>
      </w:r>
    </w:p>
    <w:p w14:paraId="04AB4AE3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3A6497E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komunikacijske poti:</w:t>
      </w:r>
    </w:p>
    <w:p w14:paraId="4024E7B7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755BD6">
        <w:rPr>
          <w:rFonts w:eastAsia="Times New Roman" w:cs="Arial"/>
          <w:b/>
          <w:sz w:val="16"/>
          <w:szCs w:val="16"/>
          <w:lang w:eastAsia="sl-SI"/>
        </w:rPr>
        <w:t>Telekom Slovenije, d.d., Cigaletova 15, 1000 Ljubljana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2DA2D0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Prenos SMS-sporočil poteka prek mobilnega omrežja Telekoma Slovenije.</w:t>
      </w:r>
    </w:p>
    <w:p w14:paraId="66FF0FD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20F3C7D" w14:textId="24AF9024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Pri storitvi </w:t>
      </w:r>
      <w:r w:rsidR="00755BD6" w:rsidRPr="00511F2A">
        <w:rPr>
          <w:rFonts w:eastAsia="Times New Roman" w:cs="Arial"/>
          <w:b/>
          <w:bCs/>
          <w:sz w:val="16"/>
          <w:szCs w:val="16"/>
          <w:lang w:eastAsia="sl-SI"/>
        </w:rPr>
        <w:t>»</w:t>
      </w:r>
      <w:r w:rsidR="005E0581" w:rsidRP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SMS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lahko sodelujete vsi naročniki/uporabniki mobilnega omrežja Telekoma Slovenije v (nadaljevanju: uporabniki), katerih mobilni telefon omogoča pošiljanje in sprejemanje kratkih tekstovnih sporočil (v nadaljevanju: SMS-ov).</w:t>
      </w:r>
    </w:p>
    <w:p w14:paraId="7D9066A4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27BE9C9D" w14:textId="03833018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Za uporabo storitve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ni starostnih omejitev.</w:t>
      </w:r>
    </w:p>
    <w:p w14:paraId="568AF066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B3570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odgovarja za izgubo informacij ali nepravilno delovanje storitev, ki je posledica napačne uporabe storitve in neznanja uporabnika.</w:t>
      </w:r>
    </w:p>
    <w:p w14:paraId="3C1DDA4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04C6EE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more zagotavljati delovanja storitve v primeru izpada omrežja pogodbenih partnerjev, izpada električne energije ali drugih tehničnih motenj, ki bi lahko začasno motile delovanje storitve.</w:t>
      </w:r>
    </w:p>
    <w:p w14:paraId="6F48415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000FE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7700F94" w14:textId="77777777" w:rsidR="006F679F" w:rsidRDefault="006F679F" w:rsidP="006F679F">
      <w:pPr>
        <w:pStyle w:val="Odstavekseznama"/>
        <w:keepNext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Definicije pojmov</w:t>
      </w:r>
    </w:p>
    <w:p w14:paraId="41126CBE" w14:textId="77777777" w:rsidR="00705635" w:rsidRPr="006F679F" w:rsidRDefault="00705635" w:rsidP="00705635">
      <w:pPr>
        <w:pStyle w:val="Odstavekseznama"/>
        <w:keepNext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7AE295E7" w14:textId="7D241EE2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 po teh pravilih in pogojih uporabe:</w:t>
      </w:r>
      <w:r w:rsidR="005E0581">
        <w:rPr>
          <w:rFonts w:eastAsia="Times New Roman" w:cs="Arial"/>
          <w:sz w:val="16"/>
          <w:szCs w:val="16"/>
          <w:lang w:eastAsia="sl-SI"/>
        </w:rPr>
        <w:t xml:space="preserve"> </w:t>
      </w:r>
      <w:r w:rsidR="005E0581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19DB9C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EDC31D" w14:textId="547A4F12" w:rsidR="006F679F" w:rsidRPr="006F679F" w:rsidRDefault="00511F2A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je organizirana dejavnost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>
        <w:rPr>
          <w:rFonts w:eastAsia="Times New Roman" w:cs="Arial"/>
          <w:b/>
          <w:bCs/>
          <w:sz w:val="16"/>
          <w:szCs w:val="16"/>
          <w:lang w:eastAsia="sl-SI"/>
        </w:rPr>
        <w:t>Zveze prijateljev mladine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s ciljem zbiranja sredstev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 w:rsidRPr="00511F2A">
        <w:rPr>
          <w:rFonts w:eastAsia="Times New Roman" w:cs="Arial"/>
          <w:sz w:val="16"/>
          <w:szCs w:val="16"/>
          <w:lang w:eastAsia="sl-SI"/>
        </w:rPr>
        <w:t>za programe izboljšanja kakovosti življenja otrok in mladostnikov.</w:t>
      </w:r>
    </w:p>
    <w:p w14:paraId="0E6320FB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b/>
          <w:noProof/>
          <w:sz w:val="16"/>
          <w:szCs w:val="16"/>
          <w:lang w:eastAsia="sl-SI"/>
        </w:rPr>
      </w:pPr>
    </w:p>
    <w:p w14:paraId="0BF4F0F6" w14:textId="163CEF63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noProof/>
          <w:sz w:val="16"/>
          <w:szCs w:val="16"/>
          <w:lang w:eastAsia="sl-SI"/>
        </w:rPr>
        <w:t>Uporabnik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po teh pravilih in pogojih je uporabnik mobilnega omrežja Telekoma Slovenije, ki je pristopil k storitvi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,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z zahtevo oz. SMS-sporočilom, ki ga pošlje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854892" w:rsidRPr="00854892">
        <w:rPr>
          <w:rFonts w:eastAsia="Times New Roman" w:cs="Arial"/>
          <w:b/>
          <w:bCs/>
          <w:sz w:val="16"/>
          <w:szCs w:val="16"/>
          <w:lang w:eastAsia="sl-SI"/>
        </w:rPr>
        <w:t>SMEH10</w:t>
      </w:r>
      <w:r w:rsidR="00854892">
        <w:rPr>
          <w:rFonts w:eastAsia="Times New Roman" w:cs="Arial"/>
          <w:b/>
          <w:bCs/>
          <w:sz w:val="16"/>
          <w:szCs w:val="16"/>
          <w:lang w:eastAsia="sl-SI"/>
        </w:rPr>
        <w:t>.</w:t>
      </w:r>
    </w:p>
    <w:p w14:paraId="4ECCD48C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302EE21" w14:textId="4C7A5B56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Odhodno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>je SMS-sporočilo, ki ga uporabnik pošlje Telekomu Slovenije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854892" w:rsidRPr="00854892">
        <w:rPr>
          <w:rFonts w:eastAsia="Times New Roman" w:cs="Arial"/>
          <w:b/>
          <w:bCs/>
          <w:sz w:val="16"/>
          <w:szCs w:val="16"/>
          <w:lang w:eastAsia="sl-SI"/>
        </w:rPr>
        <w:t>SMEH10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v obliki teksta. Telekom Slovenije ta SMS-sporočila uporabniku zaračuna po veljavnem ceniku družbe Telekom Slovenije. </w:t>
      </w:r>
    </w:p>
    <w:p w14:paraId="427637B6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4C442525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Dohodno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je zahvalno SMS-sporočilo, ki ga Telekom Slovenije pošlje uporabniku kot odgovor na njegovo odhodno SMS-sporočilo. Telekom Slovenije v skladu z dogovorom z organizatorjem storitve dohodno SMS-sporočilo uporabniku zaračuna po ceni, ki je določena v ceniku storitve. </w:t>
      </w:r>
    </w:p>
    <w:p w14:paraId="6D51E916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67D95D" w14:textId="0F220914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Splošni pogoji uporabe elektronskih komunikacijskih storitev družbe Telekom Slovenije, d. d. (v nadaljevanju: SPU)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se pri uporabi storitve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>uporabljajo smiselno.</w:t>
      </w:r>
    </w:p>
    <w:p w14:paraId="7D0AC608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15C2DD9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857AAEE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Trajanje storitve</w:t>
      </w:r>
    </w:p>
    <w:p w14:paraId="06456925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FDF6D82" w14:textId="38F548C6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Storitev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</w:t>
      </w:r>
      <w:r w:rsidR="00755BD6">
        <w:rPr>
          <w:rFonts w:eastAsia="Times New Roman" w:cs="Arial"/>
          <w:sz w:val="16"/>
          <w:szCs w:val="16"/>
          <w:lang w:eastAsia="sl-SI"/>
        </w:rPr>
        <w:t xml:space="preserve"> uporabnikom omogočena od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1. 12. 2023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in praviloma traja do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pisnega preklica</w:t>
      </w:r>
      <w:r w:rsidR="00511F2A">
        <w:rPr>
          <w:rFonts w:eastAsia="Times New Roman" w:cs="Arial"/>
          <w:sz w:val="16"/>
          <w:szCs w:val="16"/>
          <w:lang w:eastAsia="sl-SI"/>
        </w:rPr>
        <w:t>.</w:t>
      </w:r>
    </w:p>
    <w:p w14:paraId="2978EF7E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F88716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5072E125" w14:textId="5B2D9C63" w:rsidR="006F679F" w:rsidRPr="00511F2A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705635">
        <w:rPr>
          <w:rFonts w:eastAsia="Times New Roman" w:cs="Arial"/>
          <w:b/>
          <w:sz w:val="16"/>
          <w:szCs w:val="16"/>
          <w:u w:val="single"/>
          <w:lang w:eastAsia="sl-SI"/>
        </w:rPr>
        <w:t>Postopek prijave na storitev</w:t>
      </w:r>
      <w:r w:rsid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u w:val="single"/>
          <w:lang w:eastAsia="sl-SI"/>
        </w:rPr>
        <w:t xml:space="preserve">SMS Donacija Zveza prijateljev mladine </w:t>
      </w:r>
      <w:r w:rsidR="00511F2A" w:rsidRP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</w:p>
    <w:p w14:paraId="62341DC8" w14:textId="77777777" w:rsidR="00705635" w:rsidRPr="00705635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04677D97" w14:textId="0C72EAE6" w:rsidR="006F679F" w:rsidRPr="006F679F" w:rsidRDefault="006F679F" w:rsidP="006F679F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Uporabnik pošlje odhodno SMS-sporočilo s ključno besedo </w:t>
      </w:r>
      <w:r w:rsidR="00854892" w:rsidRPr="00854892">
        <w:rPr>
          <w:rFonts w:eastAsia="Times New Roman" w:cs="Arial"/>
          <w:b/>
          <w:bCs/>
          <w:sz w:val="16"/>
          <w:szCs w:val="16"/>
          <w:lang w:eastAsia="sl-SI"/>
        </w:rPr>
        <w:t>SMEH10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na kratko številko 1919. </w:t>
      </w:r>
    </w:p>
    <w:p w14:paraId="1149CDF8" w14:textId="24D81B6C" w:rsidR="006F679F" w:rsidRPr="006F679F" w:rsidRDefault="006F679F" w:rsidP="00755BD6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Uporabnik iz 1919 prejme dohodno, zahvalno SMS-sporočilo z vsebino: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sz w:val="16"/>
          <w:szCs w:val="16"/>
          <w:lang w:eastAsia="sl-SI"/>
        </w:rPr>
        <w:t>»Zveza prijateljev mladine Slovenije se Vam v imenu otrok in mladostnikov zahvaljuje za vašo donacijo in pomoč. www.zpms.si«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576F5AD7" w14:textId="77777777" w:rsid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FCC956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DC4E347" w14:textId="083FD3DB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AF2991" w14:textId="02691524" w:rsidR="004D7925" w:rsidRDefault="004D7925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45CB908" w14:textId="77777777" w:rsidR="002D4EF6" w:rsidRDefault="002D4EF6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FD802" w14:textId="77777777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1EADEE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0337D7" w14:textId="77777777" w:rsidR="006F679F" w:rsidRPr="006F679F" w:rsidRDefault="006F679F" w:rsidP="00495E6A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81E54E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Cenik storitve</w:t>
      </w:r>
    </w:p>
    <w:p w14:paraId="4346D600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0F8C90B9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Vsak poslani SMS uporabnika se zaračuna po vsakokratnem veljavnem ceniku Telekoma Slovenije, d. d. </w:t>
      </w:r>
    </w:p>
    <w:p w14:paraId="1E98D111" w14:textId="77777777" w:rsidR="00705635" w:rsidRDefault="00705635" w:rsidP="00705635">
      <w:pPr>
        <w:spacing w:before="0" w:after="0" w:line="276" w:lineRule="auto"/>
        <w:jc w:val="both"/>
        <w:rPr>
          <w:rFonts w:cs="Arial"/>
          <w:sz w:val="16"/>
          <w:szCs w:val="18"/>
        </w:rPr>
      </w:pPr>
    </w:p>
    <w:tbl>
      <w:tblPr>
        <w:tblStyle w:val="Tabelamrea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18"/>
        <w:gridCol w:w="2087"/>
        <w:gridCol w:w="968"/>
        <w:gridCol w:w="862"/>
      </w:tblGrid>
      <w:tr w:rsidR="00705635" w14:paraId="75EC3DA4" w14:textId="77777777" w:rsidTr="00263593">
        <w:tc>
          <w:tcPr>
            <w:tcW w:w="1346" w:type="dxa"/>
            <w:shd w:val="clear" w:color="auto" w:fill="000000" w:themeFill="text1"/>
            <w:vAlign w:val="center"/>
          </w:tcPr>
          <w:p w14:paraId="67993411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KLJUČNA BESEDA</w:t>
            </w:r>
          </w:p>
        </w:tc>
        <w:tc>
          <w:tcPr>
            <w:tcW w:w="2164" w:type="dxa"/>
            <w:shd w:val="clear" w:color="auto" w:fill="000000" w:themeFill="text1"/>
            <w:vAlign w:val="center"/>
          </w:tcPr>
          <w:p w14:paraId="7B6F678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NAMEN SMS SPOROČILA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7BE3DA2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CENA V €</w:t>
            </w:r>
          </w:p>
        </w:tc>
        <w:tc>
          <w:tcPr>
            <w:tcW w:w="882" w:type="dxa"/>
            <w:shd w:val="clear" w:color="auto" w:fill="000000" w:themeFill="text1"/>
            <w:vAlign w:val="center"/>
          </w:tcPr>
          <w:p w14:paraId="6F3596EF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DDV</w:t>
            </w:r>
          </w:p>
        </w:tc>
      </w:tr>
      <w:tr w:rsidR="00705635" w14:paraId="0B5DB747" w14:textId="77777777" w:rsidTr="00495E6A">
        <w:trPr>
          <w:trHeight w:val="334"/>
        </w:trPr>
        <w:tc>
          <w:tcPr>
            <w:tcW w:w="1346" w:type="dxa"/>
            <w:shd w:val="clear" w:color="auto" w:fill="auto"/>
          </w:tcPr>
          <w:p w14:paraId="47A0F197" w14:textId="2E96FD31" w:rsidR="00705635" w:rsidRPr="0096758E" w:rsidRDefault="00854892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854892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SMEH10</w:t>
            </w:r>
          </w:p>
        </w:tc>
        <w:tc>
          <w:tcPr>
            <w:tcW w:w="2164" w:type="dxa"/>
            <w:shd w:val="clear" w:color="auto" w:fill="auto"/>
          </w:tcPr>
          <w:p w14:paraId="04610048" w14:textId="6AD7CE8B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Obvestilo o donaciji </w:t>
            </w:r>
          </w:p>
        </w:tc>
        <w:tc>
          <w:tcPr>
            <w:tcW w:w="993" w:type="dxa"/>
            <w:shd w:val="clear" w:color="auto" w:fill="auto"/>
          </w:tcPr>
          <w:p w14:paraId="1854819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</w:t>
            </w:r>
          </w:p>
        </w:tc>
        <w:tc>
          <w:tcPr>
            <w:tcW w:w="882" w:type="dxa"/>
            <w:shd w:val="clear" w:color="auto" w:fill="auto"/>
          </w:tcPr>
          <w:p w14:paraId="7CFCDAAA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22,00 %</w:t>
            </w:r>
          </w:p>
        </w:tc>
      </w:tr>
      <w:tr w:rsidR="00705635" w14:paraId="4623F55B" w14:textId="77777777" w:rsidTr="00495E6A">
        <w:trPr>
          <w:trHeight w:val="325"/>
        </w:trPr>
        <w:tc>
          <w:tcPr>
            <w:tcW w:w="1346" w:type="dxa"/>
            <w:shd w:val="clear" w:color="auto" w:fill="auto"/>
          </w:tcPr>
          <w:p w14:paraId="254CDAAA" w14:textId="3F2B4D5D" w:rsidR="00705635" w:rsidRPr="0096758E" w:rsidRDefault="00854892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854892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SMEH10</w:t>
            </w:r>
          </w:p>
        </w:tc>
        <w:tc>
          <w:tcPr>
            <w:tcW w:w="2164" w:type="dxa"/>
            <w:shd w:val="clear" w:color="auto" w:fill="auto"/>
          </w:tcPr>
          <w:p w14:paraId="106D6442" w14:textId="2FDF4BB6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Donacija za ZPMS </w:t>
            </w:r>
            <w:r w:rsidR="00210C1D">
              <w:rPr>
                <w:rFonts w:cs="Arial"/>
                <w:b/>
                <w:color w:val="000000" w:themeColor="text1"/>
                <w:sz w:val="16"/>
                <w:szCs w:val="18"/>
              </w:rPr>
              <w:t>SMEH</w: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10</w:t>
            </w:r>
            <w:r w:rsidRPr="0096758E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FABE9CE" w14:textId="404BB34C" w:rsidR="00705635" w:rsidRPr="0096758E" w:rsidRDefault="004D792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10</w:t>
            </w:r>
            <w:r w:rsidR="00705635">
              <w:rPr>
                <w:rFonts w:cs="Arial"/>
                <w:b/>
                <w:color w:val="000000" w:themeColor="text1"/>
                <w:sz w:val="16"/>
                <w:szCs w:val="18"/>
              </w:rPr>
              <w:t>,00</w:t>
            </w:r>
          </w:p>
        </w:tc>
        <w:tc>
          <w:tcPr>
            <w:tcW w:w="882" w:type="dxa"/>
            <w:shd w:val="clear" w:color="auto" w:fill="auto"/>
          </w:tcPr>
          <w:p w14:paraId="113555A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0,00 %</w:t>
            </w:r>
          </w:p>
        </w:tc>
      </w:tr>
    </w:tbl>
    <w:p w14:paraId="6A784907" w14:textId="77777777" w:rsidR="006F679F" w:rsidRPr="006F679F" w:rsidRDefault="006F679F" w:rsidP="006F679F">
      <w:pPr>
        <w:suppressAutoHyphens/>
        <w:spacing w:before="12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Cene vključujejo DDV.</w:t>
      </w:r>
    </w:p>
    <w:p w14:paraId="2396713A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5D82962F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odhodna SMS-sporočila: </w:t>
      </w:r>
    </w:p>
    <w:p w14:paraId="75C87A4A" w14:textId="77777777" w:rsidR="006F679F" w:rsidRPr="006F679F" w:rsidRDefault="006F679F" w:rsidP="006F679F">
      <w:pPr>
        <w:suppressAutoHyphens/>
        <w:spacing w:before="0" w:after="24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vsako odhodno SMS-sporočilo uporabnika se zaračuna po vsakokrat veljavnem ceniku Telekoma Slovenije.</w:t>
      </w:r>
    </w:p>
    <w:p w14:paraId="27085455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različna dohodna SMS-sporočila: </w:t>
      </w:r>
    </w:p>
    <w:p w14:paraId="059806A4" w14:textId="60FB0E9B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posredovani SMS-i se uporabniku zaračunajo </w:t>
      </w:r>
      <w:r w:rsidR="00092C99">
        <w:rPr>
          <w:rFonts w:eastAsia="Times New Roman" w:cs="Arial"/>
          <w:sz w:val="16"/>
          <w:szCs w:val="16"/>
          <w:lang w:eastAsia="sl-SI"/>
        </w:rPr>
        <w:t>10</w:t>
      </w:r>
      <w:r w:rsidR="00755BD6" w:rsidRPr="00092C99">
        <w:rPr>
          <w:rFonts w:eastAsia="Times New Roman" w:cs="Arial"/>
          <w:sz w:val="16"/>
          <w:szCs w:val="16"/>
          <w:lang w:eastAsia="sl-SI"/>
        </w:rPr>
        <w:t xml:space="preserve"> EUR</w:t>
      </w:r>
      <w:r w:rsidRPr="00092C99">
        <w:rPr>
          <w:rFonts w:eastAsia="Times New Roman" w:cs="Arial"/>
          <w:sz w:val="16"/>
          <w:szCs w:val="16"/>
          <w:lang w:eastAsia="sl-SI"/>
        </w:rPr>
        <w:t>.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3443792D" w14:textId="77777777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Naročniki Telekoma Slovenije, Mobiuporabniki:</w:t>
      </w:r>
    </w:p>
    <w:p w14:paraId="791EA820" w14:textId="2824D4F4" w:rsidR="000E41BF" w:rsidRPr="000E41BF" w:rsidRDefault="006F679F" w:rsidP="000E41BF">
      <w:pPr>
        <w:pStyle w:val="Odstavekseznama"/>
        <w:numPr>
          <w:ilvl w:val="0"/>
          <w:numId w:val="18"/>
        </w:num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0E41BF">
        <w:rPr>
          <w:rFonts w:eastAsia="Times New Roman" w:cs="Arial"/>
          <w:sz w:val="16"/>
          <w:szCs w:val="16"/>
          <w:lang w:eastAsia="sl-SI"/>
        </w:rPr>
        <w:t>zahvalno sporočilo pri donaciji</w:t>
      </w:r>
      <w:r w:rsidR="000E41BF" w:rsidRPr="000E41BF">
        <w:rPr>
          <w:rFonts w:eastAsia="Times New Roman" w:cs="Arial"/>
          <w:sz w:val="16"/>
          <w:szCs w:val="16"/>
          <w:lang w:eastAsia="sl-SI"/>
        </w:rPr>
        <w:t>.</w:t>
      </w:r>
    </w:p>
    <w:p w14:paraId="1B8C84A6" w14:textId="39E43120" w:rsidR="006F679F" w:rsidRPr="000E41BF" w:rsidRDefault="000E41BF" w:rsidP="000E41B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B</w:t>
      </w:r>
      <w:r w:rsidR="006F679F" w:rsidRPr="000E41BF">
        <w:rPr>
          <w:rFonts w:eastAsia="Times New Roman" w:cs="Arial"/>
          <w:sz w:val="16"/>
          <w:szCs w:val="16"/>
          <w:lang w:eastAsia="sl-SI"/>
        </w:rPr>
        <w:t>rezplačno posredovani SMS-i uporabniku (t. i. sistemska sporočila):</w:t>
      </w:r>
    </w:p>
    <w:p w14:paraId="78C98AD9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II. </w:t>
      </w:r>
      <w:bookmarkStart w:id="0" w:name="_Hlk86991024"/>
      <w:r w:rsidRPr="006F679F">
        <w:rPr>
          <w:rFonts w:eastAsia="Times New Roman" w:cs="Arial"/>
          <w:sz w:val="16"/>
          <w:szCs w:val="16"/>
          <w:lang w:eastAsia="sl-SI"/>
        </w:rPr>
        <w:t>obvestilo pred začetkom oz. ob prenehanju delovanja storitve</w:t>
      </w:r>
      <w:bookmarkEnd w:id="0"/>
      <w:r w:rsidRPr="006F679F">
        <w:rPr>
          <w:rFonts w:eastAsia="Times New Roman" w:cs="Arial"/>
          <w:sz w:val="16"/>
          <w:szCs w:val="16"/>
          <w:lang w:eastAsia="sl-SI"/>
        </w:rPr>
        <w:t>,</w:t>
      </w:r>
    </w:p>
    <w:p w14:paraId="66E0B006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III. če storitev ni na voljo.</w:t>
      </w:r>
    </w:p>
    <w:p w14:paraId="54CDC67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4DAB0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 mesečnem računu Telekoma Slovenije bodo prikazani:</w:t>
      </w:r>
    </w:p>
    <w:p w14:paraId="6D8688FF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poslani SMS-i v sklopu ostalih SMS-sporočil,</w:t>
      </w:r>
    </w:p>
    <w:p w14:paraId="5D42909A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sprejeti SMS-i ločeno, pod posebno postavko </w:t>
      </w:r>
      <w:r w:rsidR="00495E6A">
        <w:rPr>
          <w:rFonts w:eastAsia="Times New Roman" w:cs="Arial"/>
          <w:sz w:val="16"/>
          <w:szCs w:val="16"/>
          <w:lang w:eastAsia="sl-SI"/>
        </w:rPr>
        <w:t>Donacije SMS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5DB2486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914754" w14:textId="77777777" w:rsidR="006F679F" w:rsidRPr="006F679F" w:rsidRDefault="006B619B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Uporabnik Mobi lahko storitev uporabljajo, dokler je stanje na račun Mobi pozitivno in dovolj visoko. Priporočamo, da pred začetkom uporabe storitve preverijo, če je stanje na račun Mobi dovolj visoko.</w:t>
      </w:r>
    </w:p>
    <w:p w14:paraId="2F6A312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7ECF552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Možnost uveljavljanja potrdila o donaciji za davčno olajšavo, v skladu z veljavno zakonodajo zagotavlja organizator storitve</w:t>
      </w:r>
    </w:p>
    <w:p w14:paraId="788C15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115E0CD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zagotavlja zanesljivo posredovanje tistih sporočil SMS, ki jih je prejel na svoj SMS center.</w:t>
      </w:r>
    </w:p>
    <w:p w14:paraId="2F5DF6C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D230F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 primeru, da sporočilo ne doseže uporabnika, se Telekom Slovenije obveže, da bo poskušal sporočilo dostaviti še dvainsedemdeset (72) ur po prvem poizkusu, po preteku tega roka pa Telekom Slovenije sporočilo zavrže.</w:t>
      </w:r>
    </w:p>
    <w:p w14:paraId="14ADAF2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6244354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V primeru, ko uporabnik poda zahtevo za storitev in ima le-ta izklopljen mobitel ali je v območju, kjer ni signala digitalnega omrežja ali ima poln predal za sporočila SMS, uporabniku storitev ponudnika izvede in se šteje, da je </w:t>
      </w:r>
      <w:r w:rsidR="00A505FF">
        <w:rPr>
          <w:rFonts w:eastAsia="Times New Roman" w:cs="Arial"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opravil, Telekom Slovenije pa v tem primeru uporabniku zaračuna opravljeno storitev, hkrati pa se obveže, da bo poskušal vsebino uporabniku dostaviti.</w:t>
      </w:r>
    </w:p>
    <w:p w14:paraId="2F9FB774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D4DBB54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Zasebnost in varstvo podatkov</w:t>
      </w:r>
    </w:p>
    <w:p w14:paraId="4A18455B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029849C" w14:textId="1B590326" w:rsidR="006F679F" w:rsidRPr="006F679F" w:rsidRDefault="00092C99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in </w:t>
      </w:r>
      <w:r w:rsidR="006F679F" w:rsidRPr="00495E6A">
        <w:rPr>
          <w:rFonts w:eastAsia="Times New Roman" w:cs="Arial"/>
          <w:b/>
          <w:sz w:val="16"/>
          <w:szCs w:val="16"/>
          <w:lang w:eastAsia="sl-SI"/>
        </w:rPr>
        <w:t>Telekom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se zavezujeta, da bosta skrbno in v skladu z zakonodajo varovala podatke uporabnikov in pri tem postopala v skladu z določili Zakona o varovanju osebnih podatkov.</w:t>
      </w:r>
    </w:p>
    <w:p w14:paraId="73D11243" w14:textId="77777777" w:rsid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6B67A05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173D807" w14:textId="77777777" w:rsidR="006F679F" w:rsidRDefault="006F679F" w:rsidP="006F679F">
      <w:pPr>
        <w:pStyle w:val="Odstavekseznama"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Reklamacije in pomoč</w:t>
      </w:r>
    </w:p>
    <w:p w14:paraId="24333F97" w14:textId="77777777" w:rsidR="00705635" w:rsidRPr="006F679F" w:rsidRDefault="00705635" w:rsidP="00705635">
      <w:pPr>
        <w:pStyle w:val="Odstavekseznama"/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</w:p>
    <w:p w14:paraId="5D1B3C6D" w14:textId="6B325D94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Organizator storitve je odgovoren za reševanje vsebinskih reklamacij glede storitve.  Uporabnik lahko reklamacije naslovi na: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, Dimičeva 9, 1000 Ljubljana, tel. št. 01/ 23 96 720</w:t>
      </w:r>
      <w:r w:rsidRPr="006F679F">
        <w:rPr>
          <w:rFonts w:eastAsia="Times New Roman" w:cs="Arial"/>
          <w:sz w:val="16"/>
          <w:szCs w:val="16"/>
          <w:lang w:eastAsia="sl-SI"/>
        </w:rPr>
        <w:t>,</w:t>
      </w:r>
      <w:r w:rsidR="009C2E90">
        <w:rPr>
          <w:rFonts w:eastAsia="Times New Roman" w:cs="Arial"/>
          <w:sz w:val="16"/>
          <w:szCs w:val="16"/>
          <w:lang w:eastAsia="sl-SI"/>
        </w:rPr>
        <w:t xml:space="preserve"> e-naslov: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in</w:t>
      </w:r>
      <w:r w:rsidR="00557847">
        <w:rPr>
          <w:rFonts w:eastAsia="Times New Roman" w:cs="Arial"/>
          <w:b/>
          <w:bCs/>
          <w:sz w:val="16"/>
          <w:szCs w:val="16"/>
          <w:lang w:eastAsia="sl-SI"/>
        </w:rPr>
        <w:t>f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o@zpms.si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. V kolikor se reklamacije nanašajo na ponudnika komunikacijske poti, jih mora uporabnik v skladu s SPU nasloviti na Telekom Slovenije, d.d., </w:t>
      </w:r>
      <w:r w:rsidR="008D4CFB">
        <w:rPr>
          <w:rFonts w:eastAsia="Times New Roman" w:cs="Arial"/>
          <w:sz w:val="16"/>
          <w:szCs w:val="16"/>
          <w:lang w:eastAsia="sl-SI"/>
        </w:rPr>
        <w:t>Reklamacije</w:t>
      </w:r>
      <w:r w:rsidRPr="006F679F">
        <w:rPr>
          <w:rFonts w:eastAsia="Times New Roman" w:cs="Arial"/>
          <w:sz w:val="16"/>
          <w:szCs w:val="16"/>
          <w:lang w:eastAsia="sl-SI"/>
        </w:rPr>
        <w:t>, Cigaletova 15, 1000 Ljubljana,  v roku 15 dni od prejema računa.</w:t>
      </w:r>
    </w:p>
    <w:p w14:paraId="78EA00C1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442BE02D" w14:textId="65C86115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Ljubljana,</w:t>
      </w:r>
      <w:r w:rsidR="00092C99">
        <w:rPr>
          <w:rFonts w:eastAsia="Times New Roman" w:cs="Arial"/>
          <w:b/>
          <w:sz w:val="16"/>
          <w:szCs w:val="16"/>
          <w:lang w:eastAsia="sl-SI"/>
        </w:rPr>
        <w:t xml:space="preserve"> 1. 12. 2023</w:t>
      </w:r>
    </w:p>
    <w:p w14:paraId="66ABC30D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</w:p>
    <w:p w14:paraId="6666CA39" w14:textId="0B461BEA" w:rsid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organizator </w:t>
      </w:r>
      <w:r w:rsidR="00495E6A">
        <w:rPr>
          <w:rFonts w:eastAsia="Times New Roman" w:cs="Arial"/>
          <w:b/>
          <w:sz w:val="16"/>
          <w:szCs w:val="16"/>
          <w:lang w:eastAsia="sl-SI"/>
        </w:rPr>
        <w:t>storitve</w:t>
      </w:r>
      <w:r w:rsidRPr="006F679F">
        <w:rPr>
          <w:rFonts w:eastAsia="Times New Roman" w:cs="Arial"/>
          <w:b/>
          <w:sz w:val="16"/>
          <w:szCs w:val="16"/>
          <w:lang w:eastAsia="sl-SI"/>
        </w:rPr>
        <w:t>:</w:t>
      </w:r>
    </w:p>
    <w:p w14:paraId="1068DA41" w14:textId="432C4178" w:rsidR="000D45A9" w:rsidRPr="00705635" w:rsidRDefault="00092C99" w:rsidP="00705635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Pr="00705635">
        <w:rPr>
          <w:rFonts w:eastAsia="Times New Roman" w:cs="Arial"/>
          <w:b/>
          <w:sz w:val="16"/>
          <w:szCs w:val="16"/>
          <w:lang w:eastAsia="sl-SI"/>
        </w:rPr>
        <w:t xml:space="preserve"> </w:t>
      </w:r>
    </w:p>
    <w:sectPr w:rsidR="000D45A9" w:rsidRPr="00705635" w:rsidSect="00883194"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2801" w14:textId="77777777" w:rsidR="000E41BF" w:rsidRDefault="000E41BF" w:rsidP="000E41BF">
      <w:pPr>
        <w:spacing w:before="0" w:after="0" w:line="240" w:lineRule="auto"/>
      </w:pPr>
      <w:r>
        <w:separator/>
      </w:r>
    </w:p>
  </w:endnote>
  <w:endnote w:type="continuationSeparator" w:id="0">
    <w:p w14:paraId="43956D14" w14:textId="77777777" w:rsidR="000E41BF" w:rsidRDefault="000E41BF" w:rsidP="000E41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D29F" w14:textId="77777777" w:rsidR="000E41BF" w:rsidRDefault="000E41BF" w:rsidP="000E41BF">
      <w:pPr>
        <w:spacing w:before="0" w:after="0" w:line="240" w:lineRule="auto"/>
      </w:pPr>
      <w:r>
        <w:separator/>
      </w:r>
    </w:p>
  </w:footnote>
  <w:footnote w:type="continuationSeparator" w:id="0">
    <w:p w14:paraId="7C8C4468" w14:textId="77777777" w:rsidR="000E41BF" w:rsidRDefault="000E41BF" w:rsidP="000E41B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813"/>
    <w:multiLevelType w:val="hybridMultilevel"/>
    <w:tmpl w:val="0F1A9DAE"/>
    <w:lvl w:ilvl="0" w:tplc="0EBA488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ED2"/>
    <w:multiLevelType w:val="hybridMultilevel"/>
    <w:tmpl w:val="253485BA"/>
    <w:lvl w:ilvl="0" w:tplc="0EBA4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E61"/>
    <w:multiLevelType w:val="hybridMultilevel"/>
    <w:tmpl w:val="6E901E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416A"/>
    <w:multiLevelType w:val="hybridMultilevel"/>
    <w:tmpl w:val="14C05D76"/>
    <w:lvl w:ilvl="0" w:tplc="6A28E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2BF"/>
    <w:multiLevelType w:val="hybridMultilevel"/>
    <w:tmpl w:val="0DC0C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3073"/>
    <w:multiLevelType w:val="hybridMultilevel"/>
    <w:tmpl w:val="78D02866"/>
    <w:lvl w:ilvl="0" w:tplc="58B6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16C4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6449"/>
    <w:multiLevelType w:val="hybridMultilevel"/>
    <w:tmpl w:val="1DC6A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1CB5"/>
    <w:multiLevelType w:val="hybridMultilevel"/>
    <w:tmpl w:val="D0C012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64D4"/>
    <w:multiLevelType w:val="hybridMultilevel"/>
    <w:tmpl w:val="D6E466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67A1B"/>
    <w:multiLevelType w:val="hybridMultilevel"/>
    <w:tmpl w:val="04D824A4"/>
    <w:lvl w:ilvl="0" w:tplc="C63ED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F40B2"/>
    <w:multiLevelType w:val="hybridMultilevel"/>
    <w:tmpl w:val="7C1265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C6843"/>
    <w:multiLevelType w:val="hybridMultilevel"/>
    <w:tmpl w:val="1A64C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0826"/>
    <w:multiLevelType w:val="hybridMultilevel"/>
    <w:tmpl w:val="6CFA19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A2A15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D1FE8"/>
    <w:multiLevelType w:val="hybridMultilevel"/>
    <w:tmpl w:val="0C44E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5F9C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2B57"/>
    <w:multiLevelType w:val="hybridMultilevel"/>
    <w:tmpl w:val="90BCE610"/>
    <w:lvl w:ilvl="0" w:tplc="539E2966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41271">
    <w:abstractNumId w:val="1"/>
  </w:num>
  <w:num w:numId="2" w16cid:durableId="1620837295">
    <w:abstractNumId w:val="14"/>
  </w:num>
  <w:num w:numId="3" w16cid:durableId="839659332">
    <w:abstractNumId w:val="8"/>
  </w:num>
  <w:num w:numId="4" w16cid:durableId="1185754338">
    <w:abstractNumId w:val="12"/>
  </w:num>
  <w:num w:numId="5" w16cid:durableId="1693219013">
    <w:abstractNumId w:val="13"/>
  </w:num>
  <w:num w:numId="6" w16cid:durableId="2002616310">
    <w:abstractNumId w:val="3"/>
  </w:num>
  <w:num w:numId="7" w16cid:durableId="1026521270">
    <w:abstractNumId w:val="16"/>
  </w:num>
  <w:num w:numId="8" w16cid:durableId="1208251230">
    <w:abstractNumId w:val="2"/>
  </w:num>
  <w:num w:numId="9" w16cid:durableId="842670392">
    <w:abstractNumId w:val="10"/>
  </w:num>
  <w:num w:numId="10" w16cid:durableId="502167332">
    <w:abstractNumId w:val="7"/>
  </w:num>
  <w:num w:numId="11" w16cid:durableId="2117676680">
    <w:abstractNumId w:val="17"/>
  </w:num>
  <w:num w:numId="12" w16cid:durableId="1623220205">
    <w:abstractNumId w:val="0"/>
  </w:num>
  <w:num w:numId="13" w16cid:durableId="1103644614">
    <w:abstractNumId w:val="6"/>
  </w:num>
  <w:num w:numId="14" w16cid:durableId="834078333">
    <w:abstractNumId w:val="15"/>
  </w:num>
  <w:num w:numId="15" w16cid:durableId="2074162332">
    <w:abstractNumId w:val="11"/>
  </w:num>
  <w:num w:numId="16" w16cid:durableId="957225248">
    <w:abstractNumId w:val="4"/>
  </w:num>
  <w:num w:numId="17" w16cid:durableId="422914789">
    <w:abstractNumId w:val="9"/>
  </w:num>
  <w:num w:numId="18" w16cid:durableId="1643192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70"/>
    <w:rsid w:val="000303D3"/>
    <w:rsid w:val="00092C99"/>
    <w:rsid w:val="000D45A9"/>
    <w:rsid w:val="000E41BF"/>
    <w:rsid w:val="00192B92"/>
    <w:rsid w:val="001B78B2"/>
    <w:rsid w:val="00210C1D"/>
    <w:rsid w:val="002D4EF6"/>
    <w:rsid w:val="00344F43"/>
    <w:rsid w:val="00470B46"/>
    <w:rsid w:val="00495E6A"/>
    <w:rsid w:val="004D7925"/>
    <w:rsid w:val="00511F2A"/>
    <w:rsid w:val="00557847"/>
    <w:rsid w:val="00561370"/>
    <w:rsid w:val="005C43A0"/>
    <w:rsid w:val="005E0581"/>
    <w:rsid w:val="006B619B"/>
    <w:rsid w:val="006F679F"/>
    <w:rsid w:val="00705635"/>
    <w:rsid w:val="007340A2"/>
    <w:rsid w:val="00755BD6"/>
    <w:rsid w:val="00854892"/>
    <w:rsid w:val="00883194"/>
    <w:rsid w:val="008A7E70"/>
    <w:rsid w:val="008D4CFB"/>
    <w:rsid w:val="0096758E"/>
    <w:rsid w:val="009C2E90"/>
    <w:rsid w:val="00A505FF"/>
    <w:rsid w:val="00A568AF"/>
    <w:rsid w:val="00C0051B"/>
    <w:rsid w:val="00D83E8E"/>
    <w:rsid w:val="00EF3C09"/>
    <w:rsid w:val="00F36556"/>
    <w:rsid w:val="00F43531"/>
    <w:rsid w:val="00F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78960A"/>
  <w15:docId w15:val="{DBE55795-3D46-4099-B74F-A510444D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1370"/>
    <w:pPr>
      <w:spacing w:before="80" w:after="80" w:line="288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13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13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137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8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ninak</dc:creator>
  <cp:lastModifiedBy>Sabina Kotar Roglič</cp:lastModifiedBy>
  <cp:revision>5</cp:revision>
  <cp:lastPrinted>2014-11-10T08:53:00Z</cp:lastPrinted>
  <dcterms:created xsi:type="dcterms:W3CDTF">2023-11-30T12:22:00Z</dcterms:created>
  <dcterms:modified xsi:type="dcterms:W3CDTF">2023-12-01T06:16:00Z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KlavoraT@ts.telekom.si</vt:lpwstr>
  </property>
  <property fmtid="{D5CDD505-2E9C-101B-9397-08002B2CF9AE}" pid="5" name="MSIP_Label_b9fc6f63-046c-41f3-ba25-1437516571c5_SetDate">
    <vt:lpwstr>2021-11-05T06:59:31.7730898Z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8d8dc65d-9b97-4bd9-81c6-59193ae19ecc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