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F0342" w:rsidRPr="00DC423F" w:rsidRDefault="00CF0342" w:rsidP="00CF0342">
      <w:pPr>
        <w:spacing w:line="276" w:lineRule="auto"/>
        <w:rPr>
          <w:rFonts w:ascii="Verdana" w:hAnsi="Verdana" w:cs="Tahoma"/>
          <w:b/>
          <w:sz w:val="18"/>
          <w:szCs w:val="18"/>
        </w:rPr>
      </w:pPr>
      <w:r w:rsidRPr="00DC423F">
        <w:rPr>
          <w:rFonts w:ascii="Verdana" w:hAnsi="Verdana" w:cs="Tahoma"/>
          <w:b/>
          <w:sz w:val="18"/>
          <w:szCs w:val="18"/>
        </w:rPr>
        <w:t>Pogoji in navodila Storitve SMS</w:t>
      </w:r>
    </w:p>
    <w:p w:rsidR="00CF0342" w:rsidRPr="00DC423F" w:rsidRDefault="00CF0342" w:rsidP="00CF0342">
      <w:pPr>
        <w:spacing w:line="276" w:lineRule="auto"/>
        <w:rPr>
          <w:rFonts w:ascii="Verdana" w:hAnsi="Verdana" w:cs="Tahoma"/>
          <w:sz w:val="18"/>
          <w:szCs w:val="18"/>
        </w:rPr>
      </w:pPr>
    </w:p>
    <w:p w:rsidR="00CF0342" w:rsidRPr="00DC423F" w:rsidRDefault="00CF0342" w:rsidP="00CF0342">
      <w:pPr>
        <w:pStyle w:val="Naslov3"/>
        <w:spacing w:line="276" w:lineRule="auto"/>
        <w:rPr>
          <w:rFonts w:ascii="Verdana" w:hAnsi="Verdana"/>
          <w:sz w:val="18"/>
          <w:szCs w:val="18"/>
        </w:rPr>
      </w:pPr>
      <w:r w:rsidRPr="00DC423F">
        <w:rPr>
          <w:rFonts w:ascii="Verdana" w:hAnsi="Verdana"/>
          <w:sz w:val="18"/>
          <w:szCs w:val="18"/>
        </w:rPr>
        <w:t>I. SPLOŠNO</w:t>
      </w:r>
    </w:p>
    <w:p w:rsidR="00CF0342" w:rsidRPr="00DC423F" w:rsidRDefault="00CF0342" w:rsidP="00CF0342">
      <w:pPr>
        <w:spacing w:line="276" w:lineRule="auto"/>
        <w:rPr>
          <w:rFonts w:ascii="Verdana" w:hAnsi="Verdana" w:cs="Tahoma"/>
          <w:sz w:val="18"/>
          <w:szCs w:val="18"/>
        </w:rPr>
      </w:pPr>
    </w:p>
    <w:p w:rsidR="00CF0342" w:rsidRPr="00DC423F" w:rsidRDefault="00CF0342" w:rsidP="00CF0342">
      <w:pPr>
        <w:spacing w:line="276" w:lineRule="auto"/>
        <w:contextualSpacing/>
        <w:rPr>
          <w:rFonts w:ascii="Verdana" w:eastAsia="Calibri" w:hAnsi="Verdana" w:cs="Arial"/>
          <w:bCs/>
          <w:sz w:val="18"/>
          <w:szCs w:val="18"/>
        </w:rPr>
      </w:pPr>
      <w:r w:rsidRPr="00DC423F">
        <w:rPr>
          <w:rFonts w:ascii="Verdana" w:eastAsia="Calibri" w:hAnsi="Verdana" w:cs="Arial"/>
          <w:bCs/>
          <w:sz w:val="18"/>
          <w:szCs w:val="18"/>
        </w:rPr>
        <w:t>Naslednji izrazi v Pogodbi imajo pomen, kot je zanje določen v nadaljevanju te točke:</w:t>
      </w:r>
    </w:p>
    <w:p w:rsidR="00CF0342" w:rsidRPr="00DC423F" w:rsidRDefault="00CF0342" w:rsidP="00CF0342">
      <w:pPr>
        <w:spacing w:line="276" w:lineRule="auto"/>
        <w:contextualSpacing/>
        <w:rPr>
          <w:rFonts w:ascii="Verdana" w:eastAsia="Calibri" w:hAnsi="Verdana" w:cs="Arial"/>
          <w:bCs/>
          <w:sz w:val="18"/>
          <w:szCs w:val="18"/>
        </w:rPr>
      </w:pPr>
    </w:p>
    <w:p w:rsidR="00CF0342" w:rsidRPr="00DC423F" w:rsidRDefault="00CF0342" w:rsidP="00CF0342">
      <w:pPr>
        <w:numPr>
          <w:ilvl w:val="0"/>
          <w:numId w:val="2"/>
        </w:numPr>
        <w:spacing w:line="276" w:lineRule="auto"/>
        <w:contextualSpacing/>
        <w:rPr>
          <w:rFonts w:ascii="Verdana" w:eastAsia="Calibri" w:hAnsi="Verdana" w:cs="Arial"/>
          <w:sz w:val="18"/>
          <w:szCs w:val="18"/>
        </w:rPr>
      </w:pPr>
      <w:r w:rsidRPr="00DC423F">
        <w:rPr>
          <w:rFonts w:ascii="Verdana" w:eastAsia="Calibri" w:hAnsi="Verdana" w:cs="Arial"/>
          <w:sz w:val="18"/>
          <w:szCs w:val="18"/>
        </w:rPr>
        <w:t>Storitev SMS pomeni storitev SMS donator</w:t>
      </w:r>
      <w:r>
        <w:rPr>
          <w:rFonts w:ascii="Verdana" w:eastAsia="Calibri" w:hAnsi="Verdana" w:cs="Arial"/>
          <w:sz w:val="18"/>
          <w:szCs w:val="18"/>
        </w:rPr>
        <w:t xml:space="preserve"> </w:t>
      </w:r>
      <w:r>
        <w:rPr>
          <w:rFonts w:ascii="Verdana" w:hAnsi="Verdana" w:cs="Arial"/>
          <w:bCs/>
          <w:sz w:val="18"/>
          <w:szCs w:val="18"/>
        </w:rPr>
        <w:t>ZVEZO PRIJATELJEV MLADINE SLOVENIJE</w:t>
      </w:r>
      <w:r w:rsidRPr="00DC423F">
        <w:rPr>
          <w:rFonts w:ascii="Verdana" w:eastAsia="Calibri" w:hAnsi="Verdana" w:cs="Arial"/>
          <w:color w:val="000000"/>
          <w:sz w:val="18"/>
          <w:szCs w:val="18"/>
        </w:rPr>
        <w:t xml:space="preserve"> (končni prejemnik)</w:t>
      </w:r>
      <w:r w:rsidRPr="00DC423F">
        <w:rPr>
          <w:rFonts w:ascii="Verdana" w:eastAsia="Calibri" w:hAnsi="Verdana" w:cs="Arial"/>
          <w:sz w:val="18"/>
          <w:szCs w:val="18"/>
        </w:rPr>
        <w:t>.</w:t>
      </w:r>
    </w:p>
    <w:p w:rsidR="00CF0342" w:rsidRPr="00DC423F" w:rsidRDefault="00CF0342" w:rsidP="00CF0342">
      <w:pPr>
        <w:numPr>
          <w:ilvl w:val="0"/>
          <w:numId w:val="2"/>
        </w:numPr>
        <w:spacing w:line="276" w:lineRule="auto"/>
        <w:contextualSpacing/>
        <w:rPr>
          <w:rFonts w:ascii="Verdana" w:eastAsia="Calibri" w:hAnsi="Verdana" w:cs="Arial"/>
          <w:sz w:val="18"/>
          <w:szCs w:val="18"/>
        </w:rPr>
      </w:pPr>
      <w:r w:rsidRPr="00DC423F">
        <w:rPr>
          <w:rFonts w:ascii="Verdana" w:hAnsi="Verdana" w:cs="Arial"/>
          <w:sz w:val="18"/>
          <w:szCs w:val="18"/>
        </w:rPr>
        <w:t>Cena donacije (ustrezno označi):</w:t>
      </w:r>
      <w:r w:rsidRPr="00DC423F">
        <w:rPr>
          <w:rFonts w:ascii="Verdana" w:hAnsi="Verdana" w:cs="Arial"/>
          <w:sz w:val="18"/>
          <w:szCs w:val="18"/>
        </w:rPr>
        <w:br/>
      </w:r>
      <w:r>
        <w:rPr>
          <w:rFonts w:ascii="Verdana" w:hAnsi="Verdana" w:cs="Arial"/>
          <w:b/>
          <w:sz w:val="18"/>
          <w:szCs w:val="18"/>
        </w:rPr>
        <w:fldChar w:fldCharType="begin">
          <w:ffData>
            <w:name w:val=""/>
            <w:enabled/>
            <w:calcOnExit w:val="0"/>
            <w:checkBox>
              <w:sizeAuto/>
              <w:default w:val="1"/>
            </w:checkBox>
          </w:ffData>
        </w:fldChar>
      </w:r>
      <w:r>
        <w:rPr>
          <w:rFonts w:ascii="Verdana" w:hAnsi="Verdana" w:cs="Arial"/>
          <w:b/>
          <w:sz w:val="18"/>
          <w:szCs w:val="18"/>
        </w:rPr>
        <w:instrText xml:space="preserve"> FORMCHECKBOX </w:instrText>
      </w:r>
      <w:r>
        <w:rPr>
          <w:rFonts w:ascii="Verdana" w:hAnsi="Verdana" w:cs="Arial"/>
          <w:b/>
          <w:sz w:val="18"/>
          <w:szCs w:val="18"/>
        </w:rPr>
      </w:r>
      <w:r>
        <w:rPr>
          <w:rFonts w:ascii="Verdana" w:hAnsi="Verdana" w:cs="Arial"/>
          <w:b/>
          <w:sz w:val="18"/>
          <w:szCs w:val="18"/>
        </w:rPr>
        <w:fldChar w:fldCharType="separate"/>
      </w:r>
      <w:r>
        <w:rPr>
          <w:rFonts w:ascii="Verdana" w:hAnsi="Verdana" w:cs="Arial"/>
          <w:b/>
          <w:sz w:val="18"/>
          <w:szCs w:val="18"/>
        </w:rPr>
        <w:fldChar w:fldCharType="end"/>
      </w:r>
      <w:r w:rsidRPr="00DC423F">
        <w:rPr>
          <w:rFonts w:ascii="Verdana" w:hAnsi="Verdana" w:cs="Arial"/>
          <w:sz w:val="18"/>
          <w:szCs w:val="18"/>
        </w:rPr>
        <w:t xml:space="preserve"> 1 EUR</w:t>
      </w:r>
      <w:r w:rsidRPr="00DC423F">
        <w:rPr>
          <w:rFonts w:ascii="Verdana" w:hAnsi="Verdana" w:cs="Arial"/>
          <w:sz w:val="18"/>
          <w:szCs w:val="18"/>
        </w:rPr>
        <w:br/>
      </w:r>
      <w:r>
        <w:rPr>
          <w:rFonts w:ascii="Verdana" w:hAnsi="Verdana" w:cs="Arial"/>
          <w:b/>
          <w:sz w:val="18"/>
          <w:szCs w:val="18"/>
        </w:rPr>
        <w:fldChar w:fldCharType="begin">
          <w:ffData>
            <w:name w:val=""/>
            <w:enabled/>
            <w:calcOnExit w:val="0"/>
            <w:checkBox>
              <w:sizeAuto/>
              <w:default w:val="1"/>
            </w:checkBox>
          </w:ffData>
        </w:fldChar>
      </w:r>
      <w:r>
        <w:rPr>
          <w:rFonts w:ascii="Verdana" w:hAnsi="Verdana" w:cs="Arial"/>
          <w:b/>
          <w:sz w:val="18"/>
          <w:szCs w:val="18"/>
        </w:rPr>
        <w:instrText xml:space="preserve"> FORMCHECKBOX </w:instrText>
      </w:r>
      <w:r>
        <w:rPr>
          <w:rFonts w:ascii="Verdana" w:hAnsi="Verdana" w:cs="Arial"/>
          <w:b/>
          <w:sz w:val="18"/>
          <w:szCs w:val="18"/>
        </w:rPr>
      </w:r>
      <w:r>
        <w:rPr>
          <w:rFonts w:ascii="Verdana" w:hAnsi="Verdana" w:cs="Arial"/>
          <w:b/>
          <w:sz w:val="18"/>
          <w:szCs w:val="18"/>
        </w:rPr>
        <w:fldChar w:fldCharType="separate"/>
      </w:r>
      <w:r>
        <w:rPr>
          <w:rFonts w:ascii="Verdana" w:hAnsi="Verdana" w:cs="Arial"/>
          <w:b/>
          <w:sz w:val="18"/>
          <w:szCs w:val="18"/>
        </w:rPr>
        <w:fldChar w:fldCharType="end"/>
      </w:r>
      <w:r w:rsidRPr="00DC423F">
        <w:rPr>
          <w:rFonts w:ascii="Verdana" w:hAnsi="Verdana" w:cs="Arial"/>
          <w:sz w:val="18"/>
          <w:szCs w:val="18"/>
        </w:rPr>
        <w:t xml:space="preserve"> 5 EUR</w:t>
      </w:r>
    </w:p>
    <w:p w:rsidR="00CF0342" w:rsidRDefault="00CF0342" w:rsidP="00CF0342">
      <w:pPr>
        <w:numPr>
          <w:ilvl w:val="0"/>
          <w:numId w:val="2"/>
        </w:numPr>
        <w:spacing w:line="276" w:lineRule="auto"/>
        <w:contextualSpacing/>
        <w:rPr>
          <w:rFonts w:ascii="Verdana" w:eastAsia="Calibri" w:hAnsi="Verdana" w:cs="Arial"/>
          <w:sz w:val="18"/>
          <w:szCs w:val="18"/>
        </w:rPr>
      </w:pPr>
      <w:r w:rsidRPr="00DC423F">
        <w:rPr>
          <w:rFonts w:ascii="Verdana" w:eastAsia="Calibri" w:hAnsi="Verdana" w:cs="Arial"/>
          <w:sz w:val="18"/>
          <w:szCs w:val="18"/>
        </w:rPr>
        <w:t xml:space="preserve">Ključna beseda za donacije v višini 1 EUR je (ena beseda, brez preslednic): </w:t>
      </w:r>
      <w:r w:rsidRPr="007414A7">
        <w:rPr>
          <w:rFonts w:ascii="Verdana" w:hAnsi="Verdana" w:cs="Arial"/>
          <w:b/>
          <w:sz w:val="18"/>
          <w:szCs w:val="18"/>
        </w:rPr>
        <w:t>SOLA</w:t>
      </w:r>
      <w:r w:rsidRPr="00DC423F">
        <w:rPr>
          <w:rFonts w:ascii="Verdana" w:eastAsia="Calibri" w:hAnsi="Verdana" w:cs="Arial"/>
          <w:sz w:val="18"/>
          <w:szCs w:val="18"/>
        </w:rPr>
        <w:t>.</w:t>
      </w:r>
    </w:p>
    <w:p w:rsidR="00CF0342" w:rsidRPr="007414A7" w:rsidRDefault="00CF0342" w:rsidP="00CF0342">
      <w:pPr>
        <w:numPr>
          <w:ilvl w:val="0"/>
          <w:numId w:val="2"/>
        </w:numPr>
        <w:spacing w:line="276" w:lineRule="auto"/>
        <w:contextualSpacing/>
        <w:rPr>
          <w:rFonts w:ascii="Verdana" w:eastAsia="Calibri" w:hAnsi="Verdana" w:cs="Arial"/>
          <w:sz w:val="18"/>
          <w:szCs w:val="18"/>
        </w:rPr>
      </w:pPr>
      <w:r w:rsidRPr="007414A7">
        <w:rPr>
          <w:rFonts w:ascii="Verdana" w:eastAsia="Calibri" w:hAnsi="Verdana" w:cs="Arial"/>
          <w:sz w:val="18"/>
          <w:szCs w:val="18"/>
        </w:rPr>
        <w:t xml:space="preserve">Zahvalno besedilo, ki ga uporabnik prejme v odgovor na poslano ključno besedo donacije v višini 1 EUR (omejitev dolžine besedila je 160 znakov - vključujoč preslednice. Prosimo ne uporabljajte šumnikov in posebnih znakov): </w:t>
      </w:r>
      <w:r w:rsidRPr="007414A7">
        <w:rPr>
          <w:rFonts w:ascii="Arial" w:hAnsi="Arial" w:cs="Arial"/>
          <w:b/>
          <w:bCs/>
          <w:sz w:val="20"/>
          <w:szCs w:val="20"/>
        </w:rPr>
        <w:t xml:space="preserve">A1 in Zveza prijateljev mladine Slovenije se vam v imenu otrok in mladostnikov zahvaljujeta za </w:t>
      </w:r>
      <w:proofErr w:type="spellStart"/>
      <w:r w:rsidRPr="007414A7">
        <w:rPr>
          <w:rFonts w:ascii="Arial" w:hAnsi="Arial" w:cs="Arial"/>
          <w:b/>
          <w:bCs/>
          <w:sz w:val="20"/>
          <w:szCs w:val="20"/>
        </w:rPr>
        <w:t>vaso</w:t>
      </w:r>
      <w:proofErr w:type="spellEnd"/>
      <w:r w:rsidRPr="007414A7">
        <w:rPr>
          <w:rFonts w:ascii="Arial" w:hAnsi="Arial" w:cs="Arial"/>
          <w:b/>
          <w:bCs/>
          <w:sz w:val="20"/>
          <w:szCs w:val="20"/>
        </w:rPr>
        <w:t xml:space="preserve"> donacijo in </w:t>
      </w:r>
      <w:proofErr w:type="spellStart"/>
      <w:r w:rsidRPr="007414A7">
        <w:rPr>
          <w:rFonts w:ascii="Arial" w:hAnsi="Arial" w:cs="Arial"/>
          <w:b/>
          <w:bCs/>
          <w:sz w:val="20"/>
          <w:szCs w:val="20"/>
        </w:rPr>
        <w:t>pomoc</w:t>
      </w:r>
      <w:proofErr w:type="spellEnd"/>
      <w:r w:rsidRPr="007414A7">
        <w:rPr>
          <w:rFonts w:ascii="Arial" w:hAnsi="Arial" w:cs="Arial"/>
          <w:b/>
          <w:bCs/>
          <w:sz w:val="20"/>
          <w:szCs w:val="20"/>
        </w:rPr>
        <w:t xml:space="preserve">. </w:t>
      </w:r>
      <w:r w:rsidRPr="007414A7">
        <w:rPr>
          <w:rFonts w:ascii="Arial" w:hAnsi="Arial" w:cs="Arial"/>
          <w:b/>
          <w:bCs/>
          <w:color w:val="262626" w:themeColor="text1" w:themeTint="D9"/>
          <w:sz w:val="20"/>
          <w:szCs w:val="20"/>
        </w:rPr>
        <w:t>Hvala, ker nam pomagate delati dobra dela.</w:t>
      </w:r>
    </w:p>
    <w:p w:rsidR="00CF0342" w:rsidRPr="00DC423F" w:rsidRDefault="00CF0342" w:rsidP="00CF0342">
      <w:pPr>
        <w:numPr>
          <w:ilvl w:val="0"/>
          <w:numId w:val="2"/>
        </w:numPr>
        <w:spacing w:line="276" w:lineRule="auto"/>
        <w:contextualSpacing/>
        <w:rPr>
          <w:rFonts w:ascii="Verdana" w:eastAsia="Calibri" w:hAnsi="Verdana" w:cs="Arial"/>
          <w:sz w:val="18"/>
          <w:szCs w:val="18"/>
        </w:rPr>
      </w:pPr>
      <w:r w:rsidRPr="00DC423F">
        <w:rPr>
          <w:rFonts w:ascii="Verdana" w:eastAsia="Calibri" w:hAnsi="Verdana" w:cs="Arial"/>
          <w:sz w:val="18"/>
          <w:szCs w:val="18"/>
        </w:rPr>
        <w:t xml:space="preserve">Ključna beseda za donacije v višini 5 EUR je (ena beseda, brez preslednic): </w:t>
      </w:r>
      <w:r w:rsidRPr="007414A7">
        <w:rPr>
          <w:rFonts w:ascii="Verdana" w:hAnsi="Verdana" w:cs="Arial"/>
          <w:b/>
          <w:sz w:val="18"/>
          <w:szCs w:val="18"/>
        </w:rPr>
        <w:t>SOLA5</w:t>
      </w:r>
      <w:r w:rsidRPr="00DC423F">
        <w:rPr>
          <w:rFonts w:ascii="Verdana" w:eastAsia="Calibri" w:hAnsi="Verdana" w:cs="Arial"/>
          <w:sz w:val="18"/>
          <w:szCs w:val="18"/>
        </w:rPr>
        <w:t>.</w:t>
      </w:r>
    </w:p>
    <w:p w:rsidR="00CF0342" w:rsidRPr="00DC423F" w:rsidRDefault="00CF0342" w:rsidP="00CF0342">
      <w:pPr>
        <w:numPr>
          <w:ilvl w:val="0"/>
          <w:numId w:val="2"/>
        </w:numPr>
        <w:spacing w:line="276" w:lineRule="auto"/>
        <w:contextualSpacing/>
        <w:rPr>
          <w:rFonts w:ascii="Verdana" w:eastAsia="Calibri" w:hAnsi="Verdana" w:cs="Arial"/>
          <w:sz w:val="18"/>
          <w:szCs w:val="18"/>
        </w:rPr>
      </w:pPr>
      <w:r w:rsidRPr="00DC423F">
        <w:rPr>
          <w:rFonts w:ascii="Verdana" w:eastAsia="Calibri" w:hAnsi="Verdana" w:cs="Arial"/>
          <w:sz w:val="18"/>
          <w:szCs w:val="18"/>
        </w:rPr>
        <w:t xml:space="preserve">Zahvalno besedilo, ki ga uporabnik prejme v odgovor na poslano ključno besedo donacije v višini 5 EUR (omejitev dolžine besedila je 160 znakov - vključujoč preslednice. Prosimo ne uporabljajte šumnikov in posebnih znakov): </w:t>
      </w:r>
      <w:r w:rsidRPr="007414A7">
        <w:rPr>
          <w:rFonts w:ascii="Arial" w:hAnsi="Arial" w:cs="Arial"/>
          <w:b/>
          <w:bCs/>
          <w:sz w:val="20"/>
          <w:szCs w:val="20"/>
        </w:rPr>
        <w:t xml:space="preserve">A1 in Zveza prijateljev mladine Slovenije se vam v imenu otrok in mladostnikov zahvaljujeta za </w:t>
      </w:r>
      <w:proofErr w:type="spellStart"/>
      <w:r w:rsidRPr="007414A7">
        <w:rPr>
          <w:rFonts w:ascii="Arial" w:hAnsi="Arial" w:cs="Arial"/>
          <w:b/>
          <w:bCs/>
          <w:sz w:val="20"/>
          <w:szCs w:val="20"/>
        </w:rPr>
        <w:t>vaso</w:t>
      </w:r>
      <w:proofErr w:type="spellEnd"/>
      <w:r w:rsidRPr="007414A7">
        <w:rPr>
          <w:rFonts w:ascii="Arial" w:hAnsi="Arial" w:cs="Arial"/>
          <w:b/>
          <w:bCs/>
          <w:sz w:val="20"/>
          <w:szCs w:val="20"/>
        </w:rPr>
        <w:t xml:space="preserve"> donacijo in </w:t>
      </w:r>
      <w:proofErr w:type="spellStart"/>
      <w:r w:rsidRPr="007414A7">
        <w:rPr>
          <w:rFonts w:ascii="Arial" w:hAnsi="Arial" w:cs="Arial"/>
          <w:b/>
          <w:bCs/>
          <w:sz w:val="20"/>
          <w:szCs w:val="20"/>
        </w:rPr>
        <w:t>pomoc</w:t>
      </w:r>
      <w:proofErr w:type="spellEnd"/>
      <w:r w:rsidRPr="007414A7">
        <w:rPr>
          <w:rFonts w:ascii="Arial" w:hAnsi="Arial" w:cs="Arial"/>
          <w:b/>
          <w:bCs/>
          <w:sz w:val="20"/>
          <w:szCs w:val="20"/>
        </w:rPr>
        <w:t xml:space="preserve">. </w:t>
      </w:r>
      <w:r w:rsidRPr="007414A7">
        <w:rPr>
          <w:rFonts w:ascii="Arial" w:hAnsi="Arial" w:cs="Arial"/>
          <w:b/>
          <w:bCs/>
          <w:color w:val="262626" w:themeColor="text1" w:themeTint="D9"/>
          <w:sz w:val="20"/>
          <w:szCs w:val="20"/>
        </w:rPr>
        <w:t>Hvala, ker nam pomagate delati dobra dela</w:t>
      </w:r>
      <w:r>
        <w:rPr>
          <w:rFonts w:ascii="Verdana" w:hAnsi="Verdana" w:cs="Arial"/>
          <w:bCs/>
          <w:sz w:val="18"/>
          <w:szCs w:val="18"/>
        </w:rPr>
        <w:t>.</w:t>
      </w:r>
    </w:p>
    <w:p w:rsidR="00CF0342" w:rsidRPr="00DC423F" w:rsidRDefault="00CF0342" w:rsidP="00CF0342">
      <w:pPr>
        <w:numPr>
          <w:ilvl w:val="0"/>
          <w:numId w:val="2"/>
        </w:numPr>
        <w:spacing w:line="276" w:lineRule="auto"/>
        <w:contextualSpacing/>
        <w:rPr>
          <w:rFonts w:ascii="Verdana" w:eastAsia="Calibri" w:hAnsi="Verdana" w:cs="Arial"/>
          <w:sz w:val="18"/>
          <w:szCs w:val="18"/>
        </w:rPr>
      </w:pPr>
      <w:r w:rsidRPr="00DC423F">
        <w:rPr>
          <w:rFonts w:ascii="Verdana" w:eastAsia="Calibri" w:hAnsi="Verdana" w:cs="Arial"/>
          <w:sz w:val="18"/>
          <w:szCs w:val="18"/>
        </w:rPr>
        <w:t xml:space="preserve">Spletni naslov prejemnika, na katerem bo le- ta objavil Pogoje in navodila Storitve SMS: </w:t>
      </w:r>
    </w:p>
    <w:p w:rsidR="00CF0342" w:rsidRPr="00A03CB5" w:rsidRDefault="00CF0342" w:rsidP="00CF0342">
      <w:pPr>
        <w:spacing w:line="276" w:lineRule="auto"/>
        <w:ind w:left="360"/>
        <w:contextualSpacing/>
        <w:rPr>
          <w:rFonts w:ascii="Verdana" w:eastAsia="Calibri" w:hAnsi="Verdana" w:cs="Arial"/>
          <w:sz w:val="18"/>
          <w:szCs w:val="18"/>
        </w:rPr>
      </w:pPr>
      <w:hyperlink r:id="rId5" w:history="1">
        <w:r w:rsidRPr="00A34219">
          <w:rPr>
            <w:rStyle w:val="Hiperpovezava"/>
            <w:rFonts w:ascii="Verdana" w:hAnsi="Verdana" w:cs="Arial"/>
            <w:bCs/>
            <w:sz w:val="18"/>
            <w:szCs w:val="18"/>
          </w:rPr>
          <w:t>www.zpms.si</w:t>
        </w:r>
      </w:hyperlink>
      <w:r>
        <w:rPr>
          <w:rFonts w:ascii="Verdana" w:hAnsi="Verdana" w:cs="Arial"/>
          <w:bCs/>
          <w:sz w:val="18"/>
          <w:szCs w:val="18"/>
        </w:rPr>
        <w:t xml:space="preserve"> </w:t>
      </w:r>
    </w:p>
    <w:p w:rsidR="00CF0342" w:rsidRPr="00DC423F" w:rsidRDefault="00CF0342" w:rsidP="00CF0342">
      <w:pPr>
        <w:numPr>
          <w:ilvl w:val="0"/>
          <w:numId w:val="2"/>
        </w:numPr>
        <w:spacing w:line="276" w:lineRule="auto"/>
        <w:contextualSpacing/>
        <w:rPr>
          <w:rFonts w:ascii="Verdana" w:eastAsia="Calibri" w:hAnsi="Verdana" w:cs="Arial"/>
          <w:sz w:val="18"/>
          <w:szCs w:val="18"/>
        </w:rPr>
      </w:pPr>
      <w:r w:rsidRPr="00DC423F">
        <w:rPr>
          <w:rFonts w:ascii="Verdana" w:eastAsia="Calibri" w:hAnsi="Verdana" w:cs="Arial"/>
          <w:sz w:val="18"/>
          <w:szCs w:val="18"/>
        </w:rPr>
        <w:t>Kontaktni podatki osebe, ki bo na voljo glede splošnih vprašanj storitve:</w:t>
      </w:r>
    </w:p>
    <w:p w:rsidR="00CF0342" w:rsidRPr="00DC423F" w:rsidRDefault="00CF0342" w:rsidP="00CF0342">
      <w:pPr>
        <w:spacing w:line="276" w:lineRule="auto"/>
        <w:ind w:firstLine="360"/>
        <w:contextualSpacing/>
        <w:rPr>
          <w:rFonts w:ascii="Verdana" w:hAnsi="Verdana" w:cs="Arial"/>
          <w:bCs/>
          <w:sz w:val="18"/>
          <w:szCs w:val="18"/>
        </w:rPr>
      </w:pPr>
      <w:r>
        <w:rPr>
          <w:rFonts w:ascii="Verdana" w:hAnsi="Verdana" w:cs="Arial"/>
          <w:bCs/>
          <w:sz w:val="18"/>
          <w:szCs w:val="18"/>
        </w:rPr>
        <w:t>Breda Krašna</w:t>
      </w:r>
      <w:r w:rsidRPr="00DC423F">
        <w:rPr>
          <w:rFonts w:ascii="Verdana" w:hAnsi="Verdana" w:cs="Arial"/>
          <w:bCs/>
          <w:sz w:val="18"/>
          <w:szCs w:val="18"/>
        </w:rPr>
        <w:t xml:space="preserve"> (ime in priimek)</w:t>
      </w:r>
    </w:p>
    <w:p w:rsidR="00CF0342" w:rsidRPr="00DC423F" w:rsidRDefault="00CF0342" w:rsidP="00CF0342">
      <w:pPr>
        <w:spacing w:line="276" w:lineRule="auto"/>
        <w:ind w:firstLine="360"/>
        <w:contextualSpacing/>
        <w:rPr>
          <w:rFonts w:ascii="Verdana" w:hAnsi="Verdana" w:cs="Arial"/>
          <w:bCs/>
          <w:sz w:val="18"/>
          <w:szCs w:val="18"/>
        </w:rPr>
      </w:pPr>
      <w:r>
        <w:rPr>
          <w:rFonts w:ascii="Verdana" w:hAnsi="Verdana" w:cs="Arial"/>
          <w:bCs/>
          <w:sz w:val="18"/>
          <w:szCs w:val="18"/>
        </w:rPr>
        <w:t>041/697-200</w:t>
      </w:r>
      <w:r w:rsidRPr="00DC423F">
        <w:rPr>
          <w:rFonts w:ascii="Verdana" w:hAnsi="Verdana" w:cs="Arial"/>
          <w:bCs/>
          <w:sz w:val="18"/>
          <w:szCs w:val="18"/>
        </w:rPr>
        <w:t xml:space="preserve"> (telefonska številka)</w:t>
      </w:r>
    </w:p>
    <w:p w:rsidR="00CF0342" w:rsidRPr="00DC423F" w:rsidRDefault="00CF0342" w:rsidP="00CF0342">
      <w:pPr>
        <w:spacing w:line="276" w:lineRule="auto"/>
        <w:ind w:firstLine="360"/>
        <w:contextualSpacing/>
        <w:rPr>
          <w:rFonts w:ascii="Verdana" w:eastAsia="Calibri" w:hAnsi="Verdana" w:cs="Arial"/>
          <w:sz w:val="18"/>
          <w:szCs w:val="18"/>
        </w:rPr>
      </w:pPr>
      <w:hyperlink r:id="rId6" w:history="1">
        <w:r w:rsidRPr="00A34219">
          <w:rPr>
            <w:rStyle w:val="Hiperpovezava"/>
            <w:rFonts w:ascii="Verdana" w:hAnsi="Verdana" w:cs="Arial"/>
            <w:bCs/>
            <w:sz w:val="18"/>
            <w:szCs w:val="18"/>
          </w:rPr>
          <w:t>breda.krasna@zpms.si</w:t>
        </w:r>
      </w:hyperlink>
      <w:r>
        <w:rPr>
          <w:rFonts w:ascii="Verdana" w:hAnsi="Verdana" w:cs="Arial"/>
          <w:bCs/>
          <w:sz w:val="18"/>
          <w:szCs w:val="18"/>
        </w:rPr>
        <w:t xml:space="preserve"> </w:t>
      </w:r>
      <w:r w:rsidRPr="00DC423F">
        <w:rPr>
          <w:rFonts w:ascii="Verdana" w:hAnsi="Verdana" w:cs="Arial"/>
          <w:bCs/>
          <w:sz w:val="18"/>
          <w:szCs w:val="18"/>
        </w:rPr>
        <w:t xml:space="preserve"> (elektronski naslov)</w:t>
      </w:r>
    </w:p>
    <w:p w:rsidR="00CF0342" w:rsidRPr="00DC423F" w:rsidRDefault="00CF0342" w:rsidP="00CF0342">
      <w:pPr>
        <w:spacing w:line="276" w:lineRule="auto"/>
        <w:rPr>
          <w:rFonts w:ascii="Verdana" w:hAnsi="Verdana" w:cs="Tahoma"/>
          <w:sz w:val="18"/>
          <w:szCs w:val="18"/>
        </w:rPr>
      </w:pPr>
    </w:p>
    <w:p w:rsidR="00CF0342" w:rsidRPr="00DC423F" w:rsidRDefault="00CF0342" w:rsidP="00CF0342">
      <w:pPr>
        <w:spacing w:line="276" w:lineRule="auto"/>
        <w:rPr>
          <w:rFonts w:ascii="Verdana" w:hAnsi="Verdana" w:cs="Tahoma"/>
          <w:sz w:val="18"/>
          <w:szCs w:val="18"/>
        </w:rPr>
      </w:pPr>
      <w:r w:rsidRPr="00DC423F">
        <w:rPr>
          <w:rFonts w:ascii="Verdana" w:hAnsi="Verdana" w:cs="Tahoma"/>
          <w:sz w:val="18"/>
          <w:szCs w:val="18"/>
        </w:rPr>
        <w:t>Prejemnik izvaja Storitev SMS v sodelovanju z družbo A1 Slovenija, telekomunikacijske storitve, d. d., Šmartinska cesta 134b, Ljubljana.</w:t>
      </w:r>
    </w:p>
    <w:p w:rsidR="00CF0342" w:rsidRPr="00DC423F" w:rsidRDefault="00CF0342" w:rsidP="00CF0342">
      <w:pPr>
        <w:spacing w:line="276" w:lineRule="auto"/>
        <w:rPr>
          <w:rFonts w:ascii="Verdana" w:hAnsi="Verdana" w:cs="Tahoma"/>
          <w:sz w:val="18"/>
          <w:szCs w:val="18"/>
        </w:rPr>
      </w:pPr>
    </w:p>
    <w:p w:rsidR="00CF0342" w:rsidRPr="00DC423F" w:rsidRDefault="00CF0342" w:rsidP="00CF0342">
      <w:pPr>
        <w:spacing w:line="276" w:lineRule="auto"/>
        <w:rPr>
          <w:rFonts w:ascii="Verdana" w:hAnsi="Verdana" w:cs="Tahoma"/>
          <w:color w:val="000000"/>
          <w:sz w:val="18"/>
          <w:szCs w:val="18"/>
        </w:rPr>
      </w:pPr>
      <w:r w:rsidRPr="00DC423F">
        <w:rPr>
          <w:rFonts w:ascii="Verdana" w:hAnsi="Verdana" w:cs="Tahoma"/>
          <w:sz w:val="18"/>
          <w:szCs w:val="18"/>
        </w:rPr>
        <w:t>Namen Storitve SMS je zbiranje sredstev za</w:t>
      </w:r>
      <w:r w:rsidRPr="00DC423F">
        <w:rPr>
          <w:rFonts w:ascii="Verdana" w:hAnsi="Verdana" w:cs="Tahoma"/>
          <w:color w:val="000000"/>
          <w:sz w:val="18"/>
          <w:szCs w:val="18"/>
        </w:rPr>
        <w:t xml:space="preserve"> končnega prejemnika, kot je opredeljen v točki I te Priloge. Družba </w:t>
      </w:r>
      <w:r w:rsidRPr="00DC423F">
        <w:rPr>
          <w:rFonts w:ascii="Verdana" w:hAnsi="Verdana" w:cs="Tahoma"/>
          <w:sz w:val="18"/>
          <w:szCs w:val="18"/>
        </w:rPr>
        <w:t xml:space="preserve">A1 </w:t>
      </w:r>
      <w:r w:rsidRPr="00DC423F">
        <w:rPr>
          <w:rFonts w:ascii="Verdana" w:hAnsi="Verdana" w:cs="Tahoma"/>
          <w:color w:val="000000"/>
          <w:sz w:val="18"/>
          <w:szCs w:val="18"/>
        </w:rPr>
        <w:t xml:space="preserve">bo vsa zbrana sredstva iz naslova plačljivih dohodnih sporočil SMS (v okviru Storitve SMS), </w:t>
      </w:r>
      <w:proofErr w:type="spellStart"/>
      <w:r w:rsidRPr="00DC423F">
        <w:rPr>
          <w:rFonts w:ascii="Verdana" w:hAnsi="Verdana" w:cs="Tahoma"/>
          <w:color w:val="000000"/>
          <w:sz w:val="18"/>
          <w:szCs w:val="18"/>
        </w:rPr>
        <w:t>t.j</w:t>
      </w:r>
      <w:proofErr w:type="spellEnd"/>
      <w:r w:rsidRPr="00DC423F">
        <w:rPr>
          <w:rFonts w:ascii="Verdana" w:hAnsi="Verdana" w:cs="Tahoma"/>
          <w:color w:val="000000"/>
          <w:sz w:val="18"/>
          <w:szCs w:val="18"/>
        </w:rPr>
        <w:t>. donacije v višini 1 EUR ali 5 EUR,</w:t>
      </w:r>
      <w:r>
        <w:rPr>
          <w:rFonts w:ascii="Verdana" w:hAnsi="Verdana" w:cs="Tahoma"/>
          <w:sz w:val="18"/>
          <w:szCs w:val="18"/>
        </w:rPr>
        <w:t xml:space="preserve"> </w:t>
      </w:r>
      <w:r w:rsidRPr="00DC423F">
        <w:rPr>
          <w:rFonts w:ascii="Verdana" w:hAnsi="Verdana" w:cs="Tahoma"/>
          <w:sz w:val="18"/>
          <w:szCs w:val="18"/>
        </w:rPr>
        <w:t>v skladu s Pogodbo v celoti nakazala na TRR prejemnika, kot donacije A1 naročnikov in uporabnikov A1 predplačilnega sistema.</w:t>
      </w:r>
    </w:p>
    <w:p w:rsidR="00CF0342" w:rsidRPr="00DC423F" w:rsidRDefault="00CF0342" w:rsidP="00CF0342">
      <w:pPr>
        <w:pStyle w:val="Telobesedila2"/>
        <w:spacing w:after="0" w:line="276" w:lineRule="auto"/>
        <w:rPr>
          <w:rFonts w:ascii="Verdana" w:hAnsi="Verdana" w:cs="Tahoma"/>
          <w:sz w:val="18"/>
          <w:szCs w:val="18"/>
        </w:rPr>
      </w:pPr>
    </w:p>
    <w:p w:rsidR="00CF0342" w:rsidRPr="00DC423F" w:rsidRDefault="00CF0342" w:rsidP="00CF0342">
      <w:pPr>
        <w:pStyle w:val="Telobesedila2"/>
        <w:spacing w:after="0" w:line="276" w:lineRule="auto"/>
        <w:rPr>
          <w:rFonts w:ascii="Verdana" w:hAnsi="Verdana" w:cs="Tahoma"/>
          <w:sz w:val="18"/>
          <w:szCs w:val="18"/>
        </w:rPr>
      </w:pPr>
      <w:r w:rsidRPr="00DC423F">
        <w:rPr>
          <w:rFonts w:ascii="Verdana" w:hAnsi="Verdana" w:cs="Tahoma"/>
          <w:sz w:val="18"/>
          <w:szCs w:val="18"/>
        </w:rPr>
        <w:t>Pri Storitvi SMS lahko sodelujejo vsi A1 naročniki in uporabniki A1 predplačilnega sistema (v nadaljevanju: uporabniki), katerih mobilni telefon omogoča pošiljanje in sprejemanje kratkih SMS sporočil. Za prenos SMS sporočil veljajo Splošni pogoji za izvajanje elektronskih komunikacijskih storitev za pravne osebe in podjetnike,</w:t>
      </w:r>
      <w:r w:rsidRPr="00DC423F">
        <w:rPr>
          <w:rFonts w:ascii="Verdana" w:hAnsi="Verdana"/>
          <w:sz w:val="18"/>
          <w:szCs w:val="18"/>
        </w:rPr>
        <w:t xml:space="preserve"> </w:t>
      </w:r>
      <w:r w:rsidRPr="00DC423F">
        <w:rPr>
          <w:rFonts w:ascii="Verdana" w:hAnsi="Verdana" w:cs="Tahoma"/>
          <w:sz w:val="18"/>
          <w:szCs w:val="18"/>
        </w:rPr>
        <w:t>Splošni pogoji za izvajanje elektronskih komunikacijskih storitev za potrošnike in Posebni pogoji za izvajanje mobilnih storitev družbe A1.</w:t>
      </w:r>
    </w:p>
    <w:p w:rsidR="00CF0342" w:rsidRPr="00DC423F" w:rsidRDefault="00CF0342" w:rsidP="00CF0342">
      <w:pPr>
        <w:pStyle w:val="Telobesedila2"/>
        <w:spacing w:after="0" w:line="276" w:lineRule="auto"/>
        <w:rPr>
          <w:rFonts w:ascii="Verdana" w:hAnsi="Verdana" w:cs="Tahoma"/>
          <w:sz w:val="18"/>
          <w:szCs w:val="18"/>
        </w:rPr>
      </w:pPr>
    </w:p>
    <w:p w:rsidR="00CF0342" w:rsidRPr="00DC423F" w:rsidRDefault="00CF0342" w:rsidP="00CF0342">
      <w:pPr>
        <w:pStyle w:val="Telobesedila2"/>
        <w:spacing w:after="0" w:line="276" w:lineRule="auto"/>
        <w:rPr>
          <w:rFonts w:ascii="Verdana" w:hAnsi="Verdana" w:cs="Tahoma"/>
          <w:sz w:val="18"/>
          <w:szCs w:val="18"/>
        </w:rPr>
      </w:pPr>
      <w:r w:rsidRPr="00DC423F">
        <w:rPr>
          <w:rFonts w:ascii="Verdana" w:hAnsi="Verdana" w:cs="Tahoma"/>
          <w:sz w:val="18"/>
          <w:szCs w:val="18"/>
        </w:rPr>
        <w:t>Uporabniki A1 predplačilnega sistema lahko storitev uporabljajo, dokler je stanje na računu pozitivno in dovolj visoko. Priporočamo, da pred začetkom uporabe storitve preverite, če je stanje na računu dovolj visoko.</w:t>
      </w:r>
    </w:p>
    <w:p w:rsidR="00CF0342" w:rsidRDefault="00CF0342" w:rsidP="00CF0342">
      <w:pPr>
        <w:spacing w:line="276" w:lineRule="auto"/>
        <w:rPr>
          <w:rFonts w:ascii="Verdana" w:hAnsi="Verdana" w:cs="Tahoma"/>
          <w:sz w:val="18"/>
          <w:szCs w:val="18"/>
        </w:rPr>
      </w:pPr>
    </w:p>
    <w:p w:rsidR="00CF0342" w:rsidRPr="00DC423F" w:rsidRDefault="00CF0342" w:rsidP="00CF0342">
      <w:pPr>
        <w:spacing w:line="276" w:lineRule="auto"/>
        <w:rPr>
          <w:rFonts w:ascii="Verdana" w:hAnsi="Verdana" w:cs="Tahoma"/>
          <w:sz w:val="18"/>
          <w:szCs w:val="18"/>
        </w:rPr>
      </w:pPr>
    </w:p>
    <w:p w:rsidR="00CF0342" w:rsidRPr="00DC423F" w:rsidRDefault="00CF0342" w:rsidP="00CF0342">
      <w:pPr>
        <w:spacing w:line="276" w:lineRule="auto"/>
        <w:rPr>
          <w:rFonts w:ascii="Verdana" w:hAnsi="Verdana" w:cs="Tahoma"/>
          <w:sz w:val="18"/>
          <w:szCs w:val="18"/>
        </w:rPr>
      </w:pPr>
      <w:r w:rsidRPr="00DC423F">
        <w:rPr>
          <w:rFonts w:ascii="Verdana" w:hAnsi="Verdana" w:cs="Tahoma"/>
          <w:b/>
          <w:bCs/>
          <w:sz w:val="18"/>
          <w:szCs w:val="18"/>
        </w:rPr>
        <w:t>II. TRAJANJE STORITVE</w:t>
      </w:r>
    </w:p>
    <w:p w:rsidR="00CF0342" w:rsidRPr="00DC423F" w:rsidRDefault="00CF0342" w:rsidP="00CF0342">
      <w:pPr>
        <w:spacing w:line="276" w:lineRule="auto"/>
        <w:rPr>
          <w:rFonts w:ascii="Verdana" w:hAnsi="Verdana" w:cs="Tahoma"/>
          <w:sz w:val="18"/>
          <w:szCs w:val="18"/>
        </w:rPr>
      </w:pPr>
    </w:p>
    <w:p w:rsidR="00CF0342" w:rsidRPr="00DC423F" w:rsidRDefault="00CF0342" w:rsidP="00CF0342">
      <w:pPr>
        <w:spacing w:line="276" w:lineRule="auto"/>
        <w:rPr>
          <w:rFonts w:ascii="Verdana" w:hAnsi="Verdana" w:cs="Tahoma"/>
          <w:sz w:val="18"/>
          <w:szCs w:val="18"/>
        </w:rPr>
      </w:pPr>
      <w:r w:rsidRPr="00DC423F">
        <w:rPr>
          <w:rFonts w:ascii="Verdana" w:hAnsi="Verdana" w:cs="Tahoma"/>
          <w:sz w:val="18"/>
          <w:szCs w:val="18"/>
        </w:rPr>
        <w:t>Storitev SMS</w:t>
      </w:r>
      <w:r>
        <w:rPr>
          <w:rFonts w:ascii="Verdana" w:hAnsi="Verdana" w:cs="Tahoma"/>
          <w:b/>
          <w:bCs/>
          <w:sz w:val="18"/>
          <w:szCs w:val="18"/>
        </w:rPr>
        <w:t xml:space="preserve"> </w:t>
      </w:r>
      <w:r w:rsidRPr="00DC423F">
        <w:rPr>
          <w:rFonts w:ascii="Verdana" w:hAnsi="Verdana" w:cs="Tahoma"/>
          <w:bCs/>
          <w:sz w:val="18"/>
          <w:szCs w:val="18"/>
        </w:rPr>
        <w:t>oz. obdobje zbiranja sredstev</w:t>
      </w:r>
      <w:r w:rsidRPr="00DC423F">
        <w:rPr>
          <w:rFonts w:ascii="Verdana" w:hAnsi="Verdana" w:cs="Tahoma"/>
          <w:b/>
          <w:bCs/>
          <w:sz w:val="18"/>
          <w:szCs w:val="18"/>
        </w:rPr>
        <w:t xml:space="preserve"> </w:t>
      </w:r>
      <w:r w:rsidRPr="00DC423F">
        <w:rPr>
          <w:rFonts w:ascii="Verdana" w:hAnsi="Verdana" w:cs="Tahoma"/>
          <w:sz w:val="18"/>
          <w:szCs w:val="18"/>
        </w:rPr>
        <w:t xml:space="preserve">bo potekalo od </w:t>
      </w:r>
      <w:r>
        <w:rPr>
          <w:rFonts w:ascii="Verdana" w:hAnsi="Verdana" w:cs="Arial"/>
          <w:bCs/>
          <w:sz w:val="18"/>
          <w:szCs w:val="18"/>
        </w:rPr>
        <w:t xml:space="preserve">11.5.2020 </w:t>
      </w:r>
      <w:r w:rsidRPr="00DC423F">
        <w:rPr>
          <w:rFonts w:ascii="Verdana" w:hAnsi="Verdana" w:cs="Tahoma"/>
          <w:sz w:val="18"/>
          <w:szCs w:val="18"/>
        </w:rPr>
        <w:t xml:space="preserve">do </w:t>
      </w:r>
      <w:r>
        <w:rPr>
          <w:rFonts w:ascii="Verdana" w:hAnsi="Verdana" w:cs="Arial"/>
          <w:bCs/>
          <w:sz w:val="18"/>
          <w:szCs w:val="18"/>
        </w:rPr>
        <w:t>preklica</w:t>
      </w:r>
      <w:r w:rsidRPr="00DC423F">
        <w:rPr>
          <w:rFonts w:ascii="Verdana" w:hAnsi="Verdana" w:cs="Tahoma"/>
          <w:sz w:val="18"/>
          <w:szCs w:val="18"/>
        </w:rPr>
        <w:t>.</w:t>
      </w:r>
    </w:p>
    <w:p w:rsidR="00CF0342" w:rsidRDefault="00CF0342" w:rsidP="00CF0342">
      <w:pPr>
        <w:spacing w:line="276" w:lineRule="auto"/>
        <w:rPr>
          <w:rFonts w:ascii="Verdana" w:hAnsi="Verdana" w:cs="Tahoma"/>
          <w:sz w:val="18"/>
          <w:szCs w:val="18"/>
        </w:rPr>
      </w:pPr>
    </w:p>
    <w:p w:rsidR="00CF0342" w:rsidRPr="00DC423F" w:rsidRDefault="00CF0342" w:rsidP="00CF0342">
      <w:pPr>
        <w:spacing w:line="276" w:lineRule="auto"/>
        <w:rPr>
          <w:rFonts w:ascii="Verdana" w:hAnsi="Verdana" w:cs="Tahoma"/>
          <w:sz w:val="18"/>
          <w:szCs w:val="18"/>
        </w:rPr>
      </w:pPr>
    </w:p>
    <w:p w:rsidR="00CF0342" w:rsidRDefault="00CF0342">
      <w:pPr>
        <w:spacing w:after="160" w:line="259" w:lineRule="auto"/>
        <w:rPr>
          <w:rFonts w:ascii="Verdana" w:hAnsi="Verdana" w:cs="Tahoma"/>
          <w:b/>
          <w:bCs/>
          <w:sz w:val="18"/>
          <w:szCs w:val="18"/>
        </w:rPr>
      </w:pPr>
      <w:r>
        <w:rPr>
          <w:rFonts w:ascii="Verdana" w:hAnsi="Verdana" w:cs="Tahoma"/>
          <w:b/>
          <w:bCs/>
          <w:sz w:val="18"/>
          <w:szCs w:val="18"/>
        </w:rPr>
        <w:br w:type="page"/>
      </w:r>
    </w:p>
    <w:p w:rsidR="00CF0342" w:rsidRPr="00DC423F" w:rsidRDefault="00CF0342" w:rsidP="00CF0342">
      <w:pPr>
        <w:spacing w:line="276" w:lineRule="auto"/>
        <w:rPr>
          <w:rFonts w:ascii="Verdana" w:hAnsi="Verdana" w:cs="Tahoma"/>
          <w:b/>
          <w:bCs/>
          <w:sz w:val="18"/>
          <w:szCs w:val="18"/>
        </w:rPr>
      </w:pPr>
      <w:r w:rsidRPr="00DC423F">
        <w:rPr>
          <w:rFonts w:ascii="Verdana" w:hAnsi="Verdana" w:cs="Tahoma"/>
          <w:b/>
          <w:bCs/>
          <w:sz w:val="18"/>
          <w:szCs w:val="18"/>
        </w:rPr>
        <w:lastRenderedPageBreak/>
        <w:t xml:space="preserve">III. NAČIN IN PRAVILA SODELOVANJA </w:t>
      </w:r>
    </w:p>
    <w:p w:rsidR="00CF0342" w:rsidRPr="00DC423F" w:rsidRDefault="00CF0342" w:rsidP="00CF0342">
      <w:pPr>
        <w:spacing w:line="276" w:lineRule="auto"/>
        <w:rPr>
          <w:rFonts w:ascii="Verdana" w:hAnsi="Verdana" w:cs="Tahoma"/>
          <w:b/>
          <w:sz w:val="18"/>
          <w:szCs w:val="18"/>
        </w:rPr>
      </w:pPr>
    </w:p>
    <w:p w:rsidR="00CF0342" w:rsidRPr="00DC423F" w:rsidRDefault="00CF0342" w:rsidP="00CF0342">
      <w:pPr>
        <w:pStyle w:val="Odstavekseznama"/>
        <w:numPr>
          <w:ilvl w:val="0"/>
          <w:numId w:val="4"/>
        </w:numPr>
        <w:spacing w:line="276" w:lineRule="auto"/>
        <w:rPr>
          <w:rFonts w:ascii="Verdana" w:hAnsi="Verdana" w:cs="Tahoma"/>
          <w:sz w:val="18"/>
          <w:szCs w:val="18"/>
        </w:rPr>
      </w:pPr>
      <w:r w:rsidRPr="00DC423F">
        <w:rPr>
          <w:rFonts w:ascii="Verdana" w:hAnsi="Verdana" w:cs="Tahoma"/>
          <w:sz w:val="18"/>
          <w:szCs w:val="18"/>
        </w:rPr>
        <w:t>Uporabnik sodeluje pri Storitvi SMS tako, da pošlje SMS sporočilo s ključno besedo, kot je opredeljena v točki I. Priloge 1 Pogodbe na številko 1919 (odhodno SMS sporočilo).</w:t>
      </w:r>
    </w:p>
    <w:p w:rsidR="00CF0342" w:rsidRPr="00DC423F" w:rsidRDefault="00CF0342" w:rsidP="00CF0342">
      <w:pPr>
        <w:pStyle w:val="Odstavekseznama"/>
        <w:numPr>
          <w:ilvl w:val="0"/>
          <w:numId w:val="4"/>
        </w:numPr>
        <w:spacing w:line="276" w:lineRule="auto"/>
        <w:rPr>
          <w:rFonts w:ascii="Verdana" w:hAnsi="Verdana" w:cs="Tahoma"/>
          <w:sz w:val="18"/>
          <w:szCs w:val="18"/>
        </w:rPr>
      </w:pPr>
      <w:r w:rsidRPr="00DC423F">
        <w:rPr>
          <w:rFonts w:ascii="Verdana" w:hAnsi="Verdana" w:cs="Tahoma"/>
          <w:sz w:val="18"/>
          <w:szCs w:val="18"/>
        </w:rPr>
        <w:t xml:space="preserve">Uporabnik dobi na svoj mobilni telefon SMS sporočilo z zahvalo o donaciji prejemniku (dohodno SMS sporočilo). </w:t>
      </w:r>
    </w:p>
    <w:p w:rsidR="00CF0342" w:rsidRPr="00DC423F" w:rsidRDefault="00CF0342" w:rsidP="00CF0342">
      <w:pPr>
        <w:spacing w:line="276" w:lineRule="auto"/>
        <w:rPr>
          <w:rFonts w:ascii="Verdana" w:hAnsi="Verdana" w:cs="Tahoma"/>
          <w:sz w:val="18"/>
          <w:szCs w:val="18"/>
        </w:rPr>
      </w:pPr>
    </w:p>
    <w:p w:rsidR="00CF0342" w:rsidRPr="00DC423F" w:rsidRDefault="00CF0342" w:rsidP="00CF0342">
      <w:pPr>
        <w:spacing w:line="276" w:lineRule="auto"/>
        <w:rPr>
          <w:rFonts w:ascii="Verdana" w:hAnsi="Verdana" w:cs="Tahoma"/>
          <w:sz w:val="18"/>
          <w:szCs w:val="18"/>
        </w:rPr>
      </w:pPr>
      <w:r w:rsidRPr="00DC423F">
        <w:rPr>
          <w:rFonts w:ascii="Verdana" w:hAnsi="Verdana" w:cs="Tahoma"/>
          <w:sz w:val="18"/>
          <w:szCs w:val="18"/>
        </w:rPr>
        <w:t xml:space="preserve">A1 si pridržuje pravico, da uporabnikom, ki kršijo navodila in pogoje Storitve SMS onemogoči sodelovanje. </w:t>
      </w:r>
    </w:p>
    <w:p w:rsidR="00CF0342" w:rsidRPr="00DC423F" w:rsidRDefault="00CF0342" w:rsidP="00CF0342">
      <w:pPr>
        <w:spacing w:line="276" w:lineRule="auto"/>
        <w:rPr>
          <w:rFonts w:ascii="Verdana" w:hAnsi="Verdana" w:cs="Tahoma"/>
          <w:sz w:val="18"/>
          <w:szCs w:val="18"/>
        </w:rPr>
      </w:pPr>
      <w:r w:rsidRPr="00DC423F">
        <w:rPr>
          <w:rFonts w:ascii="Verdana" w:hAnsi="Verdana" w:cs="Tahoma"/>
          <w:sz w:val="18"/>
          <w:szCs w:val="18"/>
        </w:rPr>
        <w:t>Uporabnik se ob uporabi Storitve SMS zaveže, da:</w:t>
      </w:r>
    </w:p>
    <w:p w:rsidR="00CF0342" w:rsidRPr="00DC423F" w:rsidRDefault="00CF0342" w:rsidP="00CF0342">
      <w:pPr>
        <w:spacing w:line="276" w:lineRule="auto"/>
        <w:rPr>
          <w:rFonts w:ascii="Verdana" w:hAnsi="Verdana" w:cs="Tahoma"/>
          <w:sz w:val="18"/>
          <w:szCs w:val="18"/>
        </w:rPr>
      </w:pPr>
    </w:p>
    <w:p w:rsidR="00CF0342" w:rsidRPr="00DC423F" w:rsidRDefault="00CF0342" w:rsidP="00CF0342">
      <w:pPr>
        <w:numPr>
          <w:ilvl w:val="0"/>
          <w:numId w:val="1"/>
        </w:numPr>
        <w:spacing w:line="276" w:lineRule="auto"/>
        <w:rPr>
          <w:rFonts w:ascii="Verdana" w:hAnsi="Verdana" w:cs="Tahoma"/>
          <w:sz w:val="18"/>
          <w:szCs w:val="18"/>
        </w:rPr>
      </w:pPr>
      <w:r w:rsidRPr="00DC423F">
        <w:rPr>
          <w:rFonts w:ascii="Verdana" w:hAnsi="Verdana" w:cs="Tahoma"/>
          <w:sz w:val="18"/>
          <w:szCs w:val="18"/>
        </w:rPr>
        <w:t>storitve ne bo izrabljal v komercialne, nelegalne ali kakršnekoli druge namene, kot tiste, ki so določeni v teh navodilih in pogojih,</w:t>
      </w:r>
    </w:p>
    <w:p w:rsidR="00CF0342" w:rsidRPr="00DC423F" w:rsidRDefault="00CF0342" w:rsidP="00CF0342">
      <w:pPr>
        <w:numPr>
          <w:ilvl w:val="0"/>
          <w:numId w:val="1"/>
        </w:numPr>
        <w:spacing w:line="276" w:lineRule="auto"/>
        <w:rPr>
          <w:rFonts w:ascii="Verdana" w:hAnsi="Verdana" w:cs="Tahoma"/>
          <w:sz w:val="18"/>
          <w:szCs w:val="18"/>
        </w:rPr>
      </w:pPr>
      <w:r w:rsidRPr="00DC423F">
        <w:rPr>
          <w:rFonts w:ascii="Verdana" w:hAnsi="Verdana" w:cs="Tahoma"/>
          <w:sz w:val="18"/>
          <w:szCs w:val="18"/>
        </w:rPr>
        <w:t>ne bo uporabljal računalniških kod, škodljivih programov ali česarkoli, kar bi lahko motilo, onesposobilo ali škodovalo tej storitvi, družbi A1, njegovi programski opremi, strojni opremi ter telekomunikacijskim napravam.</w:t>
      </w:r>
    </w:p>
    <w:p w:rsidR="00CF0342" w:rsidRPr="00DC423F" w:rsidRDefault="00CF0342" w:rsidP="00CF0342">
      <w:pPr>
        <w:spacing w:line="276" w:lineRule="auto"/>
        <w:rPr>
          <w:rFonts w:ascii="Verdana" w:hAnsi="Verdana" w:cs="Tahoma"/>
          <w:sz w:val="18"/>
          <w:szCs w:val="18"/>
        </w:rPr>
      </w:pPr>
    </w:p>
    <w:p w:rsidR="00CF0342" w:rsidRPr="00DC423F" w:rsidRDefault="00CF0342" w:rsidP="00CF0342">
      <w:pPr>
        <w:spacing w:line="276" w:lineRule="auto"/>
        <w:rPr>
          <w:rFonts w:ascii="Verdana" w:hAnsi="Verdana" w:cs="Tahoma"/>
          <w:sz w:val="18"/>
          <w:szCs w:val="18"/>
        </w:rPr>
      </w:pPr>
      <w:r w:rsidRPr="00DC423F">
        <w:rPr>
          <w:rFonts w:ascii="Verdana" w:hAnsi="Verdana" w:cs="Tahoma"/>
          <w:sz w:val="18"/>
          <w:szCs w:val="18"/>
        </w:rPr>
        <w:t>Če uporabnik s svojim ravnanjem povzroči družbi A1 kakršnokoli škodo, zanjo v celoti odgovarja.</w:t>
      </w:r>
    </w:p>
    <w:p w:rsidR="00CF0342" w:rsidRPr="00DC423F" w:rsidRDefault="00CF0342" w:rsidP="00CF0342">
      <w:pPr>
        <w:spacing w:line="276" w:lineRule="auto"/>
        <w:rPr>
          <w:rFonts w:ascii="Verdana" w:hAnsi="Verdana" w:cs="Tahoma"/>
          <w:sz w:val="18"/>
          <w:szCs w:val="18"/>
        </w:rPr>
      </w:pPr>
    </w:p>
    <w:p w:rsidR="00CF0342" w:rsidRPr="00DC423F" w:rsidRDefault="00CF0342" w:rsidP="00CF0342">
      <w:pPr>
        <w:pStyle w:val="Telobesedila3"/>
        <w:spacing w:after="0" w:line="276" w:lineRule="auto"/>
        <w:rPr>
          <w:rFonts w:ascii="Verdana" w:hAnsi="Verdana" w:cs="Tahoma"/>
          <w:b/>
          <w:sz w:val="18"/>
          <w:szCs w:val="18"/>
        </w:rPr>
      </w:pPr>
      <w:r w:rsidRPr="00DC423F">
        <w:rPr>
          <w:rFonts w:ascii="Verdana" w:hAnsi="Verdana" w:cs="Tahoma"/>
          <w:sz w:val="18"/>
          <w:szCs w:val="18"/>
        </w:rPr>
        <w:t>Družba A1 in prejemnik</w:t>
      </w:r>
      <w:r w:rsidRPr="00DC423F" w:rsidDel="00A71721">
        <w:rPr>
          <w:rFonts w:ascii="Verdana" w:hAnsi="Verdana" w:cs="Tahoma"/>
          <w:sz w:val="18"/>
          <w:szCs w:val="18"/>
        </w:rPr>
        <w:t xml:space="preserve"> </w:t>
      </w:r>
      <w:r w:rsidRPr="00DC423F">
        <w:rPr>
          <w:rFonts w:ascii="Verdana" w:hAnsi="Verdana" w:cs="Tahoma"/>
          <w:sz w:val="18"/>
          <w:szCs w:val="18"/>
        </w:rPr>
        <w:t>se zavezujeta, da bosta pridobljene podatke o uporabnikih varovali v skladu z veljavnimi predpisi.</w:t>
      </w:r>
    </w:p>
    <w:p w:rsidR="00CF0342" w:rsidRPr="00DC423F" w:rsidRDefault="00CF0342" w:rsidP="00CF0342">
      <w:pPr>
        <w:spacing w:line="276" w:lineRule="auto"/>
        <w:rPr>
          <w:rFonts w:ascii="Verdana" w:hAnsi="Verdana" w:cs="Tahoma"/>
          <w:sz w:val="18"/>
          <w:szCs w:val="18"/>
        </w:rPr>
      </w:pPr>
    </w:p>
    <w:p w:rsidR="00CF0342" w:rsidRPr="00DC423F" w:rsidRDefault="00CF0342" w:rsidP="00CF0342">
      <w:pPr>
        <w:spacing w:line="276" w:lineRule="auto"/>
        <w:rPr>
          <w:rFonts w:ascii="Verdana" w:hAnsi="Verdana" w:cs="Tahoma"/>
          <w:sz w:val="18"/>
          <w:szCs w:val="18"/>
        </w:rPr>
      </w:pPr>
      <w:r w:rsidRPr="00DC423F">
        <w:rPr>
          <w:rFonts w:ascii="Verdana" w:hAnsi="Verdana" w:cs="Tahoma"/>
          <w:sz w:val="18"/>
          <w:szCs w:val="18"/>
        </w:rPr>
        <w:t>Družba A1 ne odgovarja za izgubo podatkov ali nepravilno delovanje Storitve SMS, ki so posledica napačne uporabe storitve. Družba A1 ne odgovarja za nedelovanje storitve v primeru izpada mobilnega omrežja, izpada električne energije ali drugih tehničnih motenj, ki bi lahko začasno motile delovanje storitve.</w:t>
      </w:r>
    </w:p>
    <w:p w:rsidR="00CF0342" w:rsidRPr="00DC423F" w:rsidRDefault="00CF0342" w:rsidP="00CF0342">
      <w:pPr>
        <w:spacing w:line="276" w:lineRule="auto"/>
        <w:rPr>
          <w:rFonts w:ascii="Verdana" w:hAnsi="Verdana" w:cs="Tahoma"/>
          <w:sz w:val="18"/>
          <w:szCs w:val="18"/>
        </w:rPr>
      </w:pPr>
    </w:p>
    <w:p w:rsidR="00CF0342" w:rsidRPr="00DC423F" w:rsidRDefault="00CF0342" w:rsidP="00CF0342">
      <w:pPr>
        <w:spacing w:line="276" w:lineRule="auto"/>
        <w:rPr>
          <w:rFonts w:ascii="Verdana" w:hAnsi="Verdana" w:cs="Tahoma"/>
          <w:sz w:val="18"/>
          <w:szCs w:val="18"/>
        </w:rPr>
      </w:pPr>
      <w:r w:rsidRPr="00DC423F">
        <w:rPr>
          <w:rFonts w:ascii="Verdana" w:hAnsi="Verdana" w:cs="Tahoma"/>
          <w:sz w:val="18"/>
          <w:szCs w:val="18"/>
        </w:rPr>
        <w:t>Šteje se, da uporabnik s sodelovanjem v akciji Storitev SMS, soglaša s Pogoji in navodili storitve SMS.</w:t>
      </w:r>
    </w:p>
    <w:p w:rsidR="00CF0342" w:rsidRPr="00DC423F" w:rsidRDefault="00CF0342" w:rsidP="00CF0342">
      <w:pPr>
        <w:spacing w:line="276" w:lineRule="auto"/>
        <w:rPr>
          <w:rFonts w:ascii="Verdana" w:hAnsi="Verdana" w:cs="Tahoma"/>
          <w:b/>
          <w:bCs/>
          <w:sz w:val="18"/>
          <w:szCs w:val="18"/>
        </w:rPr>
      </w:pPr>
    </w:p>
    <w:p w:rsidR="00CF0342" w:rsidRPr="00DC423F" w:rsidRDefault="00CF0342" w:rsidP="00CF0342">
      <w:pPr>
        <w:spacing w:line="276" w:lineRule="auto"/>
        <w:rPr>
          <w:rFonts w:ascii="Verdana" w:hAnsi="Verdana" w:cs="Tahoma"/>
          <w:b/>
          <w:bCs/>
          <w:sz w:val="18"/>
          <w:szCs w:val="18"/>
        </w:rPr>
      </w:pPr>
    </w:p>
    <w:p w:rsidR="00CF0342" w:rsidRPr="00DC423F" w:rsidRDefault="00CF0342" w:rsidP="00CF0342">
      <w:pPr>
        <w:spacing w:line="276" w:lineRule="auto"/>
        <w:rPr>
          <w:rFonts w:ascii="Verdana" w:hAnsi="Verdana" w:cs="Tahoma"/>
          <w:b/>
          <w:bCs/>
          <w:sz w:val="18"/>
          <w:szCs w:val="18"/>
        </w:rPr>
      </w:pPr>
      <w:r w:rsidRPr="00DC423F">
        <w:rPr>
          <w:rFonts w:ascii="Verdana" w:hAnsi="Verdana" w:cs="Tahoma"/>
          <w:b/>
          <w:bCs/>
          <w:sz w:val="18"/>
          <w:szCs w:val="18"/>
        </w:rPr>
        <w:t>IV. CENIK STORITVE SMS</w:t>
      </w:r>
    </w:p>
    <w:p w:rsidR="00CF0342" w:rsidRPr="00DC423F" w:rsidRDefault="00CF0342" w:rsidP="00CF0342">
      <w:pPr>
        <w:spacing w:line="276" w:lineRule="auto"/>
        <w:rPr>
          <w:rFonts w:ascii="Verdana" w:hAnsi="Verdana" w:cs="Tahoma"/>
          <w:b/>
          <w:bCs/>
          <w:sz w:val="18"/>
          <w:szCs w:val="18"/>
        </w:rPr>
      </w:pPr>
    </w:p>
    <w:p w:rsidR="00CF0342" w:rsidRPr="00DC423F" w:rsidRDefault="00CF0342" w:rsidP="00CF0342">
      <w:pPr>
        <w:spacing w:line="276" w:lineRule="auto"/>
        <w:rPr>
          <w:rFonts w:ascii="Verdana" w:hAnsi="Verdana" w:cs="Tahoma"/>
          <w:b/>
          <w:sz w:val="18"/>
          <w:szCs w:val="18"/>
        </w:rPr>
      </w:pPr>
      <w:r w:rsidRPr="00DC423F">
        <w:rPr>
          <w:rFonts w:ascii="Verdana" w:hAnsi="Verdana" w:cs="Tahoma"/>
          <w:b/>
          <w:sz w:val="18"/>
          <w:szCs w:val="18"/>
        </w:rPr>
        <w:t xml:space="preserve">Cene za odhodna sporočila SMS: </w:t>
      </w:r>
    </w:p>
    <w:p w:rsidR="00CF0342" w:rsidRPr="00DC423F" w:rsidRDefault="00CF0342" w:rsidP="00CF0342">
      <w:pPr>
        <w:spacing w:line="276" w:lineRule="auto"/>
        <w:rPr>
          <w:rFonts w:ascii="Verdana" w:hAnsi="Verdana" w:cs="Tahoma"/>
          <w:sz w:val="18"/>
          <w:szCs w:val="18"/>
        </w:rPr>
      </w:pPr>
      <w:r w:rsidRPr="00DC423F">
        <w:rPr>
          <w:rFonts w:ascii="Verdana" w:hAnsi="Verdana" w:cs="Tahoma"/>
          <w:sz w:val="18"/>
          <w:szCs w:val="18"/>
        </w:rPr>
        <w:t xml:space="preserve">1. vsako poslano SMS sporočilo uporabnika (odhodno SMS sporočilo)  = po ceniku družbe A1. </w:t>
      </w:r>
    </w:p>
    <w:p w:rsidR="00CF0342" w:rsidRPr="00DC423F" w:rsidRDefault="00CF0342" w:rsidP="00CF0342">
      <w:pPr>
        <w:spacing w:line="276" w:lineRule="auto"/>
        <w:rPr>
          <w:rFonts w:ascii="Verdana" w:hAnsi="Verdana" w:cs="Tahoma"/>
          <w:sz w:val="18"/>
          <w:szCs w:val="18"/>
        </w:rPr>
      </w:pPr>
    </w:p>
    <w:p w:rsidR="00CF0342" w:rsidRPr="00DC423F" w:rsidRDefault="00CF0342" w:rsidP="00CF0342">
      <w:pPr>
        <w:spacing w:line="276" w:lineRule="auto"/>
        <w:rPr>
          <w:rFonts w:ascii="Verdana" w:hAnsi="Verdana" w:cs="Tahoma"/>
          <w:b/>
          <w:sz w:val="18"/>
          <w:szCs w:val="18"/>
        </w:rPr>
      </w:pPr>
      <w:r w:rsidRPr="00DC423F">
        <w:rPr>
          <w:rFonts w:ascii="Verdana" w:hAnsi="Verdana" w:cs="Tahoma"/>
          <w:b/>
          <w:sz w:val="18"/>
          <w:szCs w:val="18"/>
        </w:rPr>
        <w:t>Cene za različna dohodna sporočila SMS:</w:t>
      </w:r>
    </w:p>
    <w:p w:rsidR="00CF0342" w:rsidRPr="00DC423F" w:rsidRDefault="00CF0342" w:rsidP="00CF0342">
      <w:pPr>
        <w:spacing w:line="276" w:lineRule="auto"/>
        <w:rPr>
          <w:rFonts w:ascii="Verdana" w:hAnsi="Verdana" w:cs="Tahoma"/>
          <w:sz w:val="18"/>
          <w:szCs w:val="18"/>
        </w:rPr>
      </w:pPr>
      <w:r w:rsidRPr="00DC423F">
        <w:rPr>
          <w:rFonts w:ascii="Verdana" w:hAnsi="Verdana" w:cs="Tahoma"/>
          <w:sz w:val="18"/>
          <w:szCs w:val="18"/>
        </w:rPr>
        <w:t>2. posredovana SMS sporočila uporabniku (dohodno SMS sporočilo) = 1 EUR ali 5 EUR, glede na ključno besedo, ki jo SMS uporabnika vsebuje</w:t>
      </w:r>
    </w:p>
    <w:p w:rsidR="00CF0342" w:rsidRPr="00DC423F" w:rsidRDefault="00CF0342" w:rsidP="00CF0342">
      <w:pPr>
        <w:spacing w:line="276" w:lineRule="auto"/>
        <w:rPr>
          <w:rFonts w:ascii="Verdana" w:hAnsi="Verdana" w:cs="Tahoma"/>
          <w:sz w:val="18"/>
          <w:szCs w:val="18"/>
        </w:rPr>
      </w:pPr>
    </w:p>
    <w:p w:rsidR="00CF0342" w:rsidRPr="00DC423F" w:rsidRDefault="00CF0342" w:rsidP="00CF0342">
      <w:pPr>
        <w:spacing w:line="276" w:lineRule="auto"/>
        <w:rPr>
          <w:rFonts w:ascii="Verdana" w:hAnsi="Verdana" w:cs="Tahoma"/>
          <w:sz w:val="18"/>
          <w:szCs w:val="18"/>
        </w:rPr>
      </w:pPr>
      <w:r w:rsidRPr="00DC423F">
        <w:rPr>
          <w:rFonts w:ascii="Verdana" w:hAnsi="Verdana" w:cs="Tahoma"/>
          <w:sz w:val="18"/>
          <w:szCs w:val="18"/>
        </w:rPr>
        <w:t>3. brezplačno posredovana SMS sporočila uporabniku (t. i. sistemska sporočila)</w:t>
      </w:r>
    </w:p>
    <w:p w:rsidR="00CF0342" w:rsidRPr="00DC423F" w:rsidRDefault="00CF0342" w:rsidP="00CF0342">
      <w:pPr>
        <w:spacing w:line="276" w:lineRule="auto"/>
        <w:rPr>
          <w:rFonts w:ascii="Verdana" w:hAnsi="Verdana" w:cs="Tahoma"/>
          <w:sz w:val="18"/>
          <w:szCs w:val="18"/>
        </w:rPr>
      </w:pPr>
      <w:r w:rsidRPr="00DC423F">
        <w:rPr>
          <w:rFonts w:ascii="Verdana" w:hAnsi="Verdana" w:cs="Tahoma"/>
          <w:sz w:val="18"/>
          <w:szCs w:val="18"/>
        </w:rPr>
        <w:t>- obvestilo pred pričetkom oz. ob prenehanju delovanja storitve</w:t>
      </w:r>
    </w:p>
    <w:p w:rsidR="00CF0342" w:rsidRPr="00DC423F" w:rsidRDefault="00CF0342" w:rsidP="00CF0342">
      <w:pPr>
        <w:spacing w:line="276" w:lineRule="auto"/>
        <w:rPr>
          <w:rFonts w:ascii="Verdana" w:hAnsi="Verdana" w:cs="Tahoma"/>
          <w:sz w:val="18"/>
          <w:szCs w:val="18"/>
        </w:rPr>
      </w:pPr>
    </w:p>
    <w:p w:rsidR="00CF0342" w:rsidRPr="00DC423F" w:rsidRDefault="00CF0342" w:rsidP="00CF0342">
      <w:pPr>
        <w:spacing w:line="276" w:lineRule="auto"/>
        <w:rPr>
          <w:rFonts w:ascii="Verdana" w:hAnsi="Verdana" w:cs="Tahoma"/>
          <w:sz w:val="18"/>
          <w:szCs w:val="18"/>
        </w:rPr>
      </w:pPr>
      <w:r w:rsidRPr="00DC423F">
        <w:rPr>
          <w:rFonts w:ascii="Verdana" w:hAnsi="Verdana" w:cs="Tahoma"/>
          <w:sz w:val="18"/>
          <w:szCs w:val="18"/>
        </w:rPr>
        <w:t>Na vašem mesečnem računu bodo prikazani:</w:t>
      </w:r>
    </w:p>
    <w:p w:rsidR="00CF0342" w:rsidRPr="00DC423F" w:rsidRDefault="00CF0342" w:rsidP="00CF0342">
      <w:pPr>
        <w:spacing w:line="276" w:lineRule="auto"/>
        <w:rPr>
          <w:rFonts w:ascii="Verdana" w:hAnsi="Verdana" w:cs="Tahoma"/>
          <w:sz w:val="18"/>
          <w:szCs w:val="18"/>
        </w:rPr>
      </w:pPr>
      <w:r w:rsidRPr="00DC423F">
        <w:rPr>
          <w:rFonts w:ascii="Verdana" w:hAnsi="Verdana" w:cs="Tahoma"/>
          <w:sz w:val="18"/>
          <w:szCs w:val="18"/>
        </w:rPr>
        <w:t xml:space="preserve">- poslana (odhodna) SMS sporočila v sklopu ostalih sporočil SMS, </w:t>
      </w:r>
    </w:p>
    <w:p w:rsidR="00CF0342" w:rsidRPr="00DC423F" w:rsidRDefault="00CF0342" w:rsidP="00CF0342">
      <w:pPr>
        <w:spacing w:line="276" w:lineRule="auto"/>
        <w:rPr>
          <w:rFonts w:ascii="Verdana" w:hAnsi="Verdana" w:cs="Tahoma"/>
          <w:sz w:val="18"/>
          <w:szCs w:val="18"/>
        </w:rPr>
      </w:pPr>
      <w:r w:rsidRPr="00DC423F">
        <w:rPr>
          <w:rFonts w:ascii="Verdana" w:hAnsi="Verdana" w:cs="Tahoma"/>
          <w:sz w:val="18"/>
          <w:szCs w:val="18"/>
        </w:rPr>
        <w:t>- prejeta (dohodna) SMS sporočila ločeno, pod posebno postavko »SMS donator«.</w:t>
      </w:r>
    </w:p>
    <w:p w:rsidR="00CF0342" w:rsidRPr="00DC423F" w:rsidRDefault="00CF0342" w:rsidP="00CF0342">
      <w:pPr>
        <w:spacing w:line="276" w:lineRule="auto"/>
        <w:rPr>
          <w:rFonts w:ascii="Verdana" w:hAnsi="Verdana" w:cs="Tahoma"/>
          <w:sz w:val="18"/>
          <w:szCs w:val="18"/>
        </w:rPr>
      </w:pPr>
      <w:r w:rsidRPr="00DC423F">
        <w:rPr>
          <w:rFonts w:ascii="Verdana" w:hAnsi="Verdana" w:cs="Tahoma"/>
          <w:sz w:val="18"/>
          <w:szCs w:val="18"/>
        </w:rPr>
        <w:t xml:space="preserve"> </w:t>
      </w:r>
    </w:p>
    <w:p w:rsidR="00CF0342" w:rsidRPr="00DC423F" w:rsidRDefault="00CF0342" w:rsidP="00CF0342">
      <w:pPr>
        <w:spacing w:line="276" w:lineRule="auto"/>
        <w:rPr>
          <w:rFonts w:ascii="Verdana" w:hAnsi="Verdana" w:cs="Tahoma"/>
          <w:sz w:val="18"/>
          <w:szCs w:val="18"/>
        </w:rPr>
      </w:pPr>
      <w:r w:rsidRPr="00DC423F">
        <w:rPr>
          <w:rFonts w:ascii="Verdana" w:hAnsi="Verdana" w:cs="Tahoma"/>
          <w:sz w:val="18"/>
          <w:szCs w:val="18"/>
        </w:rPr>
        <w:t>Naročniki družbe A1 prejmejo potrdilo o donaciji na računu za storitve v omrežju A1 (pod postavko »SMS donator«). Plačan račun lahko naročniki uporabijo kot osnovo pri uveljavljanju davčne olajšave.</w:t>
      </w:r>
    </w:p>
    <w:p w:rsidR="00CF0342" w:rsidRPr="00DC423F" w:rsidRDefault="00CF0342" w:rsidP="00CF0342">
      <w:pPr>
        <w:spacing w:line="276" w:lineRule="auto"/>
        <w:rPr>
          <w:rFonts w:ascii="Verdana" w:hAnsi="Verdana" w:cs="Tahoma"/>
          <w:sz w:val="18"/>
          <w:szCs w:val="18"/>
        </w:rPr>
      </w:pPr>
      <w:r w:rsidRPr="00DC423F">
        <w:rPr>
          <w:rFonts w:ascii="Verdana" w:hAnsi="Verdana" w:cs="Tahoma"/>
          <w:sz w:val="18"/>
          <w:szCs w:val="18"/>
        </w:rPr>
        <w:t xml:space="preserve"> </w:t>
      </w:r>
    </w:p>
    <w:p w:rsidR="00CF0342" w:rsidRPr="00DC423F" w:rsidRDefault="00CF0342" w:rsidP="00CF0342">
      <w:pPr>
        <w:pStyle w:val="Telobesedila2"/>
        <w:spacing w:after="0" w:line="276" w:lineRule="auto"/>
        <w:rPr>
          <w:rFonts w:ascii="Verdana" w:hAnsi="Verdana" w:cs="Tahoma"/>
          <w:sz w:val="18"/>
          <w:szCs w:val="18"/>
        </w:rPr>
      </w:pPr>
      <w:r w:rsidRPr="00DC423F">
        <w:rPr>
          <w:rFonts w:ascii="Verdana" w:hAnsi="Verdana" w:cs="Tahoma"/>
          <w:sz w:val="18"/>
          <w:szCs w:val="18"/>
        </w:rPr>
        <w:t>Uporabniki A1 predplačilnega sistema, lahko potrdilo o donaciji zahtevajo v vseh A1 centrih, na podlagi predloženega osebnega dokumenta in davčne številke po zaključku akcije.</w:t>
      </w:r>
    </w:p>
    <w:p w:rsidR="00CF0342" w:rsidRPr="00DC423F" w:rsidRDefault="00CF0342" w:rsidP="00CF0342">
      <w:pPr>
        <w:spacing w:line="276" w:lineRule="auto"/>
        <w:rPr>
          <w:rFonts w:ascii="Verdana" w:hAnsi="Verdana" w:cs="Tahoma"/>
          <w:b/>
          <w:sz w:val="18"/>
          <w:szCs w:val="18"/>
        </w:rPr>
      </w:pPr>
    </w:p>
    <w:p w:rsidR="00CF0342" w:rsidRPr="00DC423F" w:rsidRDefault="00CF0342" w:rsidP="00CF0342">
      <w:pPr>
        <w:spacing w:line="276" w:lineRule="auto"/>
        <w:rPr>
          <w:rFonts w:ascii="Verdana" w:hAnsi="Verdana" w:cs="Tahoma"/>
          <w:b/>
          <w:sz w:val="18"/>
          <w:szCs w:val="18"/>
        </w:rPr>
      </w:pPr>
    </w:p>
    <w:p w:rsidR="00CF0342" w:rsidRPr="00DC423F" w:rsidRDefault="00CF0342" w:rsidP="00CF0342">
      <w:pPr>
        <w:spacing w:line="276" w:lineRule="auto"/>
        <w:rPr>
          <w:rFonts w:ascii="Verdana" w:hAnsi="Verdana" w:cs="Tahoma"/>
          <w:b/>
          <w:sz w:val="18"/>
          <w:szCs w:val="18"/>
        </w:rPr>
      </w:pPr>
      <w:r w:rsidRPr="00DC423F">
        <w:rPr>
          <w:rFonts w:ascii="Verdana" w:hAnsi="Verdana" w:cs="Tahoma"/>
          <w:b/>
          <w:sz w:val="18"/>
          <w:szCs w:val="18"/>
        </w:rPr>
        <w:lastRenderedPageBreak/>
        <w:t>V. REKLAMACIJE</w:t>
      </w:r>
    </w:p>
    <w:p w:rsidR="00CF0342" w:rsidRPr="00DC423F" w:rsidRDefault="00CF0342" w:rsidP="00CF0342">
      <w:pPr>
        <w:spacing w:line="276" w:lineRule="auto"/>
        <w:rPr>
          <w:rFonts w:ascii="Verdana" w:hAnsi="Verdana" w:cs="Tahoma"/>
          <w:sz w:val="18"/>
          <w:szCs w:val="18"/>
        </w:rPr>
      </w:pPr>
    </w:p>
    <w:p w:rsidR="00CF0342" w:rsidRPr="00DC423F" w:rsidRDefault="00CF0342" w:rsidP="00CF0342">
      <w:pPr>
        <w:pStyle w:val="Telobesedila2"/>
        <w:spacing w:after="0" w:line="276" w:lineRule="auto"/>
        <w:rPr>
          <w:rFonts w:ascii="Verdana" w:hAnsi="Verdana" w:cs="Tahoma"/>
          <w:sz w:val="18"/>
          <w:szCs w:val="18"/>
        </w:rPr>
      </w:pPr>
      <w:r w:rsidRPr="00DC423F">
        <w:rPr>
          <w:rFonts w:ascii="Verdana" w:hAnsi="Verdana" w:cs="Tahoma"/>
          <w:sz w:val="18"/>
          <w:szCs w:val="18"/>
        </w:rPr>
        <w:t>Družba A1 vodi  morebitne reklamacijske in druge postopke z uporabniki Storitve SMS, vendar le v zvezi z delovanjem elektronskega komunikacijskega omrežja in zaračunavanjem SMS sporočil, vse v skladu s Splošnimi pogoji za izvajanje elektronskih komunikacijskih storitev za potrošnike in Splošnimi pogoji za izvajanje elektronskih komunikacijskih storitev za pravne osebe in podjetnike in Posebnimi pogoji za izvajanje mobilnih storitev družbe A1, če so naslovljene v pisni obliki na družbo A1, najkasneje v roku 15 dni od prejema računa.</w:t>
      </w:r>
    </w:p>
    <w:p w:rsidR="00CF0342" w:rsidRPr="00DC423F" w:rsidRDefault="00CF0342" w:rsidP="00CF0342">
      <w:pPr>
        <w:pStyle w:val="Telobesedila2"/>
        <w:spacing w:after="0" w:line="276" w:lineRule="auto"/>
        <w:rPr>
          <w:rFonts w:ascii="Verdana" w:hAnsi="Verdana" w:cs="Tahoma"/>
          <w:sz w:val="18"/>
          <w:szCs w:val="18"/>
        </w:rPr>
      </w:pPr>
    </w:p>
    <w:p w:rsidR="00CF0342" w:rsidRPr="00DC423F" w:rsidRDefault="00CF0342" w:rsidP="00CF0342">
      <w:pPr>
        <w:pStyle w:val="Telobesedila2"/>
        <w:spacing w:after="0" w:line="276" w:lineRule="auto"/>
        <w:rPr>
          <w:rFonts w:ascii="Verdana" w:hAnsi="Verdana" w:cs="Tahoma"/>
          <w:sz w:val="18"/>
          <w:szCs w:val="18"/>
        </w:rPr>
      </w:pPr>
    </w:p>
    <w:p w:rsidR="00CF0342" w:rsidRPr="00DC423F" w:rsidRDefault="00CF0342" w:rsidP="00CF0342">
      <w:pPr>
        <w:suppressAutoHyphens/>
        <w:spacing w:line="276" w:lineRule="auto"/>
        <w:rPr>
          <w:rFonts w:ascii="Verdana" w:hAnsi="Verdana" w:cs="Tahoma"/>
          <w:b/>
          <w:bCs/>
          <w:sz w:val="18"/>
          <w:szCs w:val="18"/>
        </w:rPr>
      </w:pPr>
    </w:p>
    <w:p w:rsidR="00CF0342" w:rsidRDefault="00CF0342" w:rsidP="00CF0342">
      <w:pPr>
        <w:suppressAutoHyphens/>
        <w:spacing w:line="276" w:lineRule="auto"/>
        <w:rPr>
          <w:rFonts w:ascii="Verdana" w:hAnsi="Verdana" w:cs="Tahoma"/>
          <w:b/>
          <w:sz w:val="18"/>
          <w:szCs w:val="18"/>
        </w:rPr>
      </w:pPr>
      <w:r w:rsidRPr="00DC423F">
        <w:rPr>
          <w:rFonts w:ascii="Verdana" w:hAnsi="Verdana" w:cs="Tahoma"/>
          <w:b/>
          <w:sz w:val="18"/>
          <w:szCs w:val="18"/>
        </w:rPr>
        <w:br w:type="page"/>
      </w:r>
      <w:r w:rsidRPr="00DC423F">
        <w:rPr>
          <w:rFonts w:ascii="Verdana" w:hAnsi="Verdana" w:cs="Tahoma"/>
          <w:b/>
          <w:sz w:val="18"/>
          <w:szCs w:val="18"/>
        </w:rPr>
        <w:lastRenderedPageBreak/>
        <w:t>PRILOGA</w:t>
      </w:r>
      <w:r>
        <w:rPr>
          <w:rFonts w:ascii="Verdana" w:hAnsi="Verdana" w:cs="Tahoma"/>
          <w:b/>
          <w:sz w:val="18"/>
          <w:szCs w:val="18"/>
        </w:rPr>
        <w:t xml:space="preserve"> 2</w:t>
      </w:r>
    </w:p>
    <w:p w:rsidR="00CF0342" w:rsidRPr="00DC423F" w:rsidRDefault="00CF0342" w:rsidP="00CF0342">
      <w:pPr>
        <w:suppressAutoHyphens/>
        <w:spacing w:line="276" w:lineRule="auto"/>
        <w:rPr>
          <w:rFonts w:ascii="Verdana" w:hAnsi="Verdana" w:cs="Tahoma"/>
          <w:b/>
          <w:sz w:val="18"/>
          <w:szCs w:val="18"/>
        </w:rPr>
      </w:pPr>
      <w:r w:rsidRPr="00DC423F">
        <w:rPr>
          <w:rFonts w:ascii="Verdana" w:hAnsi="Verdana" w:cs="Tahoma"/>
          <w:b/>
          <w:sz w:val="18"/>
          <w:szCs w:val="18"/>
        </w:rPr>
        <w:t>Tipi in cene dohodnih SMS sporočil</w:t>
      </w:r>
    </w:p>
    <w:p w:rsidR="00CF0342" w:rsidRPr="00DC423F" w:rsidRDefault="00CF0342" w:rsidP="00CF0342">
      <w:pPr>
        <w:pStyle w:val="Keyword"/>
        <w:spacing w:line="276" w:lineRule="auto"/>
        <w:rPr>
          <w:rFonts w:ascii="Verdana" w:hAnsi="Verdana" w:cs="Tahoma"/>
          <w:b w:val="0"/>
          <w:sz w:val="18"/>
          <w:szCs w:val="18"/>
          <w:lang w:val="sl-SI"/>
        </w:rPr>
      </w:pPr>
    </w:p>
    <w:p w:rsidR="00CF0342" w:rsidRPr="00DC423F" w:rsidRDefault="00CF0342" w:rsidP="00CF0342">
      <w:pPr>
        <w:pStyle w:val="Telobesedila"/>
        <w:spacing w:line="276" w:lineRule="auto"/>
        <w:rPr>
          <w:rFonts w:ascii="Verdana" w:hAnsi="Verdana" w:cs="Tahoma"/>
          <w:b/>
          <w:sz w:val="18"/>
          <w:szCs w:val="18"/>
        </w:rPr>
      </w:pPr>
      <w:r w:rsidRPr="00DC423F">
        <w:rPr>
          <w:rFonts w:ascii="Verdana" w:hAnsi="Verdana" w:cs="Tahoma"/>
          <w:b/>
          <w:sz w:val="18"/>
          <w:szCs w:val="18"/>
        </w:rPr>
        <w:t xml:space="preserve">Tipi posameznih </w:t>
      </w:r>
      <w:r w:rsidRPr="00DC423F">
        <w:rPr>
          <w:rFonts w:ascii="Verdana" w:hAnsi="Verdana" w:cs="Tahoma"/>
          <w:b/>
          <w:sz w:val="18"/>
          <w:szCs w:val="18"/>
          <w:u w:val="single"/>
        </w:rPr>
        <w:t>dohodnih SMS sporočil</w:t>
      </w:r>
      <w:r w:rsidRPr="00DC423F">
        <w:rPr>
          <w:rFonts w:ascii="Verdana" w:hAnsi="Verdana" w:cs="Tahoma"/>
          <w:b/>
          <w:sz w:val="18"/>
          <w:szCs w:val="18"/>
        </w:rPr>
        <w:t xml:space="preserve">, ime SMS sporočila, ki se bo prikazoval na računu ter cena SMS sporočila </w:t>
      </w:r>
      <w:r w:rsidRPr="00DC423F">
        <w:rPr>
          <w:rFonts w:ascii="Verdana" w:hAnsi="Verdana" w:cs="Tahoma"/>
          <w:sz w:val="18"/>
          <w:szCs w:val="18"/>
        </w:rPr>
        <w:t>za uporabnika</w:t>
      </w:r>
      <w:r w:rsidRPr="00DC423F">
        <w:rPr>
          <w:rFonts w:ascii="Verdana" w:hAnsi="Verdana" w:cs="Tahoma"/>
          <w:b/>
          <w:sz w:val="18"/>
          <w:szCs w:val="18"/>
        </w:rPr>
        <w:t xml:space="preserve">. </w:t>
      </w:r>
    </w:p>
    <w:p w:rsidR="00CF0342" w:rsidRPr="00DC423F" w:rsidRDefault="00CF0342" w:rsidP="00CF0342">
      <w:pPr>
        <w:pStyle w:val="Keyword"/>
        <w:spacing w:line="276" w:lineRule="auto"/>
        <w:rPr>
          <w:rFonts w:ascii="Verdana" w:hAnsi="Verdana" w:cs="Tahoma"/>
          <w:b w:val="0"/>
          <w:sz w:val="18"/>
          <w:szCs w:val="18"/>
          <w:lang w:val="sl-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751"/>
        <w:gridCol w:w="2367"/>
        <w:gridCol w:w="3612"/>
        <w:gridCol w:w="698"/>
        <w:gridCol w:w="634"/>
      </w:tblGrid>
      <w:tr w:rsidR="00CF0342" w:rsidRPr="00DC423F" w:rsidTr="000B7004">
        <w:tc>
          <w:tcPr>
            <w:tcW w:w="966" w:type="pct"/>
            <w:shd w:val="clear" w:color="auto" w:fill="000000"/>
          </w:tcPr>
          <w:p w:rsidR="00CF0342" w:rsidRPr="00DC423F" w:rsidRDefault="00CF0342" w:rsidP="000B7004">
            <w:pPr>
              <w:pStyle w:val="Keyword"/>
              <w:spacing w:line="276" w:lineRule="auto"/>
              <w:rPr>
                <w:rFonts w:ascii="Verdana" w:hAnsi="Verdana" w:cs="Tahoma"/>
                <w:color w:val="FFFFFF"/>
                <w:sz w:val="18"/>
                <w:szCs w:val="18"/>
                <w:lang w:val="sl-SI"/>
              </w:rPr>
            </w:pPr>
            <w:r w:rsidRPr="00DC423F">
              <w:rPr>
                <w:rFonts w:ascii="Verdana" w:hAnsi="Verdana" w:cs="Tahoma"/>
                <w:color w:val="FFFFFF"/>
                <w:sz w:val="18"/>
                <w:szCs w:val="18"/>
                <w:lang w:val="sl-SI"/>
              </w:rPr>
              <w:t>Uporaba storitve</w:t>
            </w:r>
          </w:p>
        </w:tc>
        <w:tc>
          <w:tcPr>
            <w:tcW w:w="1306" w:type="pct"/>
            <w:shd w:val="clear" w:color="auto" w:fill="000000"/>
          </w:tcPr>
          <w:p w:rsidR="00CF0342" w:rsidRPr="00DC423F" w:rsidRDefault="00CF0342" w:rsidP="000B7004">
            <w:pPr>
              <w:pStyle w:val="Keyword"/>
              <w:spacing w:line="276" w:lineRule="auto"/>
              <w:rPr>
                <w:rFonts w:ascii="Verdana" w:hAnsi="Verdana" w:cs="Tahoma"/>
                <w:color w:val="FFFFFF"/>
                <w:sz w:val="18"/>
                <w:szCs w:val="18"/>
                <w:lang w:val="sl-SI"/>
              </w:rPr>
            </w:pPr>
            <w:r w:rsidRPr="00DC423F">
              <w:rPr>
                <w:rFonts w:ascii="Verdana" w:hAnsi="Verdana" w:cs="Tahoma"/>
                <w:color w:val="FFFFFF"/>
                <w:sz w:val="18"/>
                <w:szCs w:val="18"/>
                <w:lang w:val="sl-SI"/>
              </w:rPr>
              <w:t>Ključne besede in ukazi</w:t>
            </w:r>
          </w:p>
        </w:tc>
        <w:tc>
          <w:tcPr>
            <w:tcW w:w="1993" w:type="pct"/>
            <w:shd w:val="clear" w:color="auto" w:fill="000000"/>
          </w:tcPr>
          <w:p w:rsidR="00CF0342" w:rsidRPr="00DC423F" w:rsidRDefault="00CF0342" w:rsidP="000B7004">
            <w:pPr>
              <w:pStyle w:val="Keyword"/>
              <w:spacing w:line="276" w:lineRule="auto"/>
              <w:rPr>
                <w:rFonts w:ascii="Verdana" w:hAnsi="Verdana" w:cs="Tahoma"/>
                <w:color w:val="FFFFFF"/>
                <w:sz w:val="18"/>
                <w:szCs w:val="18"/>
                <w:lang w:val="sl-SI"/>
              </w:rPr>
            </w:pPr>
            <w:r w:rsidRPr="00DC423F">
              <w:rPr>
                <w:rFonts w:ascii="Verdana" w:hAnsi="Verdana" w:cs="Tahoma"/>
                <w:color w:val="FFFFFF"/>
                <w:sz w:val="18"/>
                <w:szCs w:val="18"/>
                <w:lang w:val="sl-SI"/>
              </w:rPr>
              <w:t>Namen SMS sporočila</w:t>
            </w:r>
          </w:p>
        </w:tc>
        <w:tc>
          <w:tcPr>
            <w:tcW w:w="385" w:type="pct"/>
            <w:shd w:val="clear" w:color="auto" w:fill="000000"/>
          </w:tcPr>
          <w:p w:rsidR="00CF0342" w:rsidRPr="00DC423F" w:rsidRDefault="00CF0342" w:rsidP="000B7004">
            <w:pPr>
              <w:pStyle w:val="Keyword"/>
              <w:spacing w:line="276" w:lineRule="auto"/>
              <w:rPr>
                <w:rFonts w:ascii="Verdana" w:hAnsi="Verdana" w:cs="Tahoma"/>
                <w:color w:val="FFFFFF"/>
                <w:sz w:val="18"/>
                <w:szCs w:val="18"/>
                <w:lang w:val="sl-SI"/>
              </w:rPr>
            </w:pPr>
            <w:r w:rsidRPr="00DC423F">
              <w:rPr>
                <w:rFonts w:ascii="Verdana" w:hAnsi="Verdana" w:cs="Tahoma"/>
                <w:color w:val="FFFFFF"/>
                <w:sz w:val="18"/>
                <w:szCs w:val="18"/>
                <w:lang w:val="sl-SI"/>
              </w:rPr>
              <w:t xml:space="preserve">Cena </w:t>
            </w:r>
          </w:p>
        </w:tc>
        <w:tc>
          <w:tcPr>
            <w:tcW w:w="350" w:type="pct"/>
            <w:shd w:val="clear" w:color="auto" w:fill="000000"/>
          </w:tcPr>
          <w:p w:rsidR="00CF0342" w:rsidRPr="00DC423F" w:rsidRDefault="00CF0342" w:rsidP="000B7004">
            <w:pPr>
              <w:pStyle w:val="Keyword"/>
              <w:spacing w:line="276" w:lineRule="auto"/>
              <w:rPr>
                <w:rFonts w:ascii="Verdana" w:hAnsi="Verdana" w:cs="Tahoma"/>
                <w:color w:val="FFFFFF"/>
                <w:sz w:val="18"/>
                <w:szCs w:val="18"/>
                <w:lang w:val="sl-SI"/>
              </w:rPr>
            </w:pPr>
            <w:r w:rsidRPr="00DC423F">
              <w:rPr>
                <w:rFonts w:ascii="Verdana" w:hAnsi="Verdana" w:cs="Tahoma"/>
                <w:color w:val="FFFFFF"/>
                <w:sz w:val="18"/>
                <w:szCs w:val="18"/>
                <w:lang w:val="sl-SI"/>
              </w:rPr>
              <w:t xml:space="preserve">DDV </w:t>
            </w:r>
          </w:p>
        </w:tc>
      </w:tr>
      <w:tr w:rsidR="00CF0342" w:rsidRPr="00DC423F" w:rsidTr="000B7004">
        <w:tc>
          <w:tcPr>
            <w:tcW w:w="966" w:type="pct"/>
          </w:tcPr>
          <w:p w:rsidR="00CF0342" w:rsidRPr="00DC423F" w:rsidRDefault="00CF0342" w:rsidP="000B7004">
            <w:pPr>
              <w:spacing w:line="276" w:lineRule="auto"/>
              <w:rPr>
                <w:rFonts w:ascii="Verdana" w:hAnsi="Verdana" w:cs="Tahoma"/>
                <w:sz w:val="18"/>
                <w:szCs w:val="18"/>
              </w:rPr>
            </w:pPr>
            <w:r w:rsidRPr="00DC423F">
              <w:rPr>
                <w:rFonts w:ascii="Verdana" w:hAnsi="Verdana" w:cs="Tahoma"/>
                <w:sz w:val="18"/>
                <w:szCs w:val="18"/>
              </w:rPr>
              <w:t>Ključna beseda</w:t>
            </w:r>
          </w:p>
        </w:tc>
        <w:tc>
          <w:tcPr>
            <w:tcW w:w="1306" w:type="pct"/>
          </w:tcPr>
          <w:p w:rsidR="00CF0342" w:rsidRPr="00DC423F" w:rsidRDefault="00CF0342" w:rsidP="000B7004">
            <w:pPr>
              <w:spacing w:line="276" w:lineRule="auto"/>
              <w:rPr>
                <w:rFonts w:ascii="Verdana" w:hAnsi="Verdana" w:cs="Tahoma"/>
                <w:sz w:val="18"/>
                <w:szCs w:val="18"/>
              </w:rPr>
            </w:pPr>
            <w:r w:rsidRPr="00DC423F">
              <w:rPr>
                <w:rFonts w:ascii="Verdana" w:hAnsi="Verdana" w:cs="Tahoma"/>
                <w:sz w:val="18"/>
                <w:szCs w:val="18"/>
              </w:rPr>
              <w:t>Sistemsko sporočilo</w:t>
            </w:r>
          </w:p>
        </w:tc>
        <w:tc>
          <w:tcPr>
            <w:tcW w:w="1993" w:type="pct"/>
          </w:tcPr>
          <w:p w:rsidR="00CF0342" w:rsidRPr="00DC423F" w:rsidRDefault="00CF0342" w:rsidP="000B7004">
            <w:pPr>
              <w:spacing w:line="276" w:lineRule="auto"/>
              <w:rPr>
                <w:rFonts w:ascii="Verdana" w:hAnsi="Verdana" w:cs="Tahoma"/>
                <w:sz w:val="18"/>
                <w:szCs w:val="18"/>
              </w:rPr>
            </w:pPr>
            <w:r w:rsidRPr="00DC423F">
              <w:rPr>
                <w:rFonts w:ascii="Verdana" w:hAnsi="Verdana" w:cs="Tahoma"/>
                <w:sz w:val="18"/>
                <w:szCs w:val="18"/>
              </w:rPr>
              <w:t>Sistemsko sporočilo</w:t>
            </w:r>
          </w:p>
        </w:tc>
        <w:tc>
          <w:tcPr>
            <w:tcW w:w="385" w:type="pct"/>
          </w:tcPr>
          <w:p w:rsidR="00CF0342" w:rsidRPr="00DC423F" w:rsidRDefault="00CF0342" w:rsidP="000B7004">
            <w:pPr>
              <w:spacing w:line="276" w:lineRule="auto"/>
              <w:rPr>
                <w:rFonts w:ascii="Verdana" w:hAnsi="Verdana" w:cs="Tahoma"/>
                <w:sz w:val="18"/>
                <w:szCs w:val="18"/>
              </w:rPr>
            </w:pPr>
            <w:r w:rsidRPr="00DC423F">
              <w:rPr>
                <w:rFonts w:ascii="Verdana" w:hAnsi="Verdana" w:cs="Tahoma"/>
                <w:sz w:val="18"/>
                <w:szCs w:val="18"/>
              </w:rPr>
              <w:t>0</w:t>
            </w:r>
          </w:p>
        </w:tc>
        <w:tc>
          <w:tcPr>
            <w:tcW w:w="350" w:type="pct"/>
          </w:tcPr>
          <w:p w:rsidR="00CF0342" w:rsidRPr="00DC423F" w:rsidRDefault="00CF0342" w:rsidP="000B7004">
            <w:pPr>
              <w:spacing w:line="276" w:lineRule="auto"/>
              <w:rPr>
                <w:rFonts w:ascii="Verdana" w:hAnsi="Verdana" w:cs="Tahoma"/>
                <w:sz w:val="18"/>
                <w:szCs w:val="18"/>
              </w:rPr>
            </w:pPr>
            <w:r w:rsidRPr="00DC423F">
              <w:rPr>
                <w:rFonts w:ascii="Verdana" w:hAnsi="Verdana" w:cs="Tahoma"/>
                <w:sz w:val="18"/>
                <w:szCs w:val="18"/>
              </w:rPr>
              <w:t>22 %</w:t>
            </w:r>
          </w:p>
        </w:tc>
      </w:tr>
      <w:tr w:rsidR="00CF0342" w:rsidRPr="00DC423F" w:rsidTr="000B7004">
        <w:tc>
          <w:tcPr>
            <w:tcW w:w="966" w:type="pct"/>
          </w:tcPr>
          <w:p w:rsidR="00CF0342" w:rsidRPr="00DC423F" w:rsidRDefault="00CF0342" w:rsidP="000B7004">
            <w:pPr>
              <w:spacing w:line="276" w:lineRule="auto"/>
              <w:rPr>
                <w:rFonts w:ascii="Verdana" w:hAnsi="Verdana" w:cs="Tahoma"/>
                <w:sz w:val="18"/>
                <w:szCs w:val="18"/>
              </w:rPr>
            </w:pPr>
            <w:r w:rsidRPr="00DC423F">
              <w:rPr>
                <w:rFonts w:ascii="Verdana" w:hAnsi="Verdana" w:cs="Tahoma"/>
                <w:sz w:val="18"/>
                <w:szCs w:val="18"/>
              </w:rPr>
              <w:t>Ključna beseda</w:t>
            </w:r>
          </w:p>
        </w:tc>
        <w:tc>
          <w:tcPr>
            <w:tcW w:w="1306" w:type="pct"/>
          </w:tcPr>
          <w:p w:rsidR="00CF0342" w:rsidRPr="00DC423F" w:rsidRDefault="00CF0342" w:rsidP="000B7004">
            <w:pPr>
              <w:spacing w:line="276" w:lineRule="auto"/>
              <w:rPr>
                <w:rFonts w:ascii="Verdana" w:hAnsi="Verdana" w:cs="Tahoma"/>
                <w:sz w:val="18"/>
                <w:szCs w:val="18"/>
              </w:rPr>
            </w:pPr>
            <w:r w:rsidRPr="00DC423F">
              <w:rPr>
                <w:rFonts w:ascii="Verdana" w:hAnsi="Verdana" w:cs="Tahoma"/>
                <w:sz w:val="18"/>
                <w:szCs w:val="18"/>
              </w:rPr>
              <w:t>Zahvalno besedilo</w:t>
            </w:r>
          </w:p>
        </w:tc>
        <w:tc>
          <w:tcPr>
            <w:tcW w:w="1993" w:type="pct"/>
          </w:tcPr>
          <w:p w:rsidR="00CF0342" w:rsidRPr="00DC423F" w:rsidRDefault="00CF0342" w:rsidP="000B7004">
            <w:pPr>
              <w:spacing w:line="276" w:lineRule="auto"/>
              <w:rPr>
                <w:rFonts w:ascii="Verdana" w:hAnsi="Verdana" w:cs="Tahoma"/>
                <w:sz w:val="18"/>
                <w:szCs w:val="18"/>
              </w:rPr>
            </w:pPr>
            <w:r w:rsidRPr="00DC423F">
              <w:rPr>
                <w:rFonts w:ascii="Verdana" w:hAnsi="Verdana" w:cs="Tahoma"/>
                <w:sz w:val="18"/>
                <w:szCs w:val="18"/>
              </w:rPr>
              <w:t>Obvestilo o donaciji v okviru Storitve SMS</w:t>
            </w:r>
          </w:p>
        </w:tc>
        <w:tc>
          <w:tcPr>
            <w:tcW w:w="385" w:type="pct"/>
          </w:tcPr>
          <w:p w:rsidR="00CF0342" w:rsidRPr="00DC423F" w:rsidRDefault="00CF0342" w:rsidP="000B7004">
            <w:pPr>
              <w:spacing w:line="276" w:lineRule="auto"/>
              <w:rPr>
                <w:rFonts w:ascii="Verdana" w:hAnsi="Verdana" w:cs="Tahoma"/>
                <w:sz w:val="18"/>
                <w:szCs w:val="18"/>
              </w:rPr>
            </w:pPr>
            <w:r w:rsidRPr="00DC423F">
              <w:rPr>
                <w:rFonts w:ascii="Verdana" w:hAnsi="Verdana" w:cs="Tahoma"/>
                <w:sz w:val="18"/>
                <w:szCs w:val="18"/>
              </w:rPr>
              <w:t>0</w:t>
            </w:r>
          </w:p>
        </w:tc>
        <w:tc>
          <w:tcPr>
            <w:tcW w:w="350" w:type="pct"/>
          </w:tcPr>
          <w:p w:rsidR="00CF0342" w:rsidRPr="00DC423F" w:rsidRDefault="00CF0342" w:rsidP="000B7004">
            <w:pPr>
              <w:spacing w:line="276" w:lineRule="auto"/>
              <w:rPr>
                <w:rFonts w:ascii="Verdana" w:hAnsi="Verdana" w:cs="Tahoma"/>
                <w:sz w:val="18"/>
                <w:szCs w:val="18"/>
              </w:rPr>
            </w:pPr>
            <w:r w:rsidRPr="00DC423F">
              <w:rPr>
                <w:rFonts w:ascii="Verdana" w:hAnsi="Verdana" w:cs="Tahoma"/>
                <w:sz w:val="18"/>
                <w:szCs w:val="18"/>
              </w:rPr>
              <w:t>22 %</w:t>
            </w:r>
          </w:p>
        </w:tc>
      </w:tr>
      <w:tr w:rsidR="00CF0342" w:rsidRPr="00DC423F" w:rsidTr="000B7004">
        <w:tc>
          <w:tcPr>
            <w:tcW w:w="966" w:type="pct"/>
          </w:tcPr>
          <w:p w:rsidR="00CF0342" w:rsidRPr="00DC423F" w:rsidRDefault="00CF0342" w:rsidP="000B7004">
            <w:pPr>
              <w:spacing w:line="276" w:lineRule="auto"/>
              <w:rPr>
                <w:rFonts w:ascii="Verdana" w:hAnsi="Verdana" w:cs="Tahoma"/>
                <w:sz w:val="18"/>
                <w:szCs w:val="18"/>
              </w:rPr>
            </w:pPr>
            <w:r w:rsidRPr="00DC423F">
              <w:rPr>
                <w:rFonts w:ascii="Verdana" w:hAnsi="Verdana" w:cs="Tahoma"/>
                <w:sz w:val="18"/>
                <w:szCs w:val="18"/>
              </w:rPr>
              <w:t>Ključna beseda</w:t>
            </w:r>
          </w:p>
        </w:tc>
        <w:tc>
          <w:tcPr>
            <w:tcW w:w="1306" w:type="pct"/>
          </w:tcPr>
          <w:p w:rsidR="00CF0342" w:rsidRPr="00DC423F" w:rsidRDefault="00CF0342" w:rsidP="000B7004">
            <w:pPr>
              <w:spacing w:line="276" w:lineRule="auto"/>
              <w:rPr>
                <w:rFonts w:ascii="Verdana" w:hAnsi="Verdana" w:cs="Tahoma"/>
                <w:sz w:val="18"/>
                <w:szCs w:val="18"/>
              </w:rPr>
            </w:pPr>
            <w:r>
              <w:rPr>
                <w:rFonts w:ascii="Verdana" w:hAnsi="Verdana" w:cs="Tahoma"/>
                <w:sz w:val="18"/>
                <w:szCs w:val="18"/>
              </w:rPr>
              <w:t>SOLA</w:t>
            </w:r>
          </w:p>
        </w:tc>
        <w:tc>
          <w:tcPr>
            <w:tcW w:w="1993" w:type="pct"/>
          </w:tcPr>
          <w:p w:rsidR="00CF0342" w:rsidRPr="00DC423F" w:rsidRDefault="00CF0342" w:rsidP="000B7004">
            <w:pPr>
              <w:spacing w:line="276" w:lineRule="auto"/>
              <w:rPr>
                <w:rFonts w:ascii="Verdana" w:hAnsi="Verdana" w:cs="Tahoma"/>
                <w:sz w:val="18"/>
                <w:szCs w:val="18"/>
              </w:rPr>
            </w:pPr>
            <w:r w:rsidRPr="00DC423F">
              <w:rPr>
                <w:rFonts w:ascii="Verdana" w:hAnsi="Verdana" w:cs="Tahoma"/>
                <w:sz w:val="18"/>
                <w:szCs w:val="18"/>
              </w:rPr>
              <w:t>Donacija v okviru Storitve SMS</w:t>
            </w:r>
          </w:p>
        </w:tc>
        <w:tc>
          <w:tcPr>
            <w:tcW w:w="385" w:type="pct"/>
          </w:tcPr>
          <w:p w:rsidR="00CF0342" w:rsidRPr="00DC423F" w:rsidRDefault="00CF0342" w:rsidP="000B7004">
            <w:pPr>
              <w:spacing w:line="276" w:lineRule="auto"/>
              <w:rPr>
                <w:rFonts w:ascii="Verdana" w:hAnsi="Verdana" w:cs="Tahoma"/>
                <w:sz w:val="18"/>
                <w:szCs w:val="18"/>
              </w:rPr>
            </w:pPr>
            <w:r w:rsidRPr="00DC423F">
              <w:rPr>
                <w:rFonts w:ascii="Verdana" w:hAnsi="Verdana" w:cs="Tahoma"/>
                <w:sz w:val="18"/>
                <w:szCs w:val="18"/>
              </w:rPr>
              <w:t>1 EUR</w:t>
            </w:r>
          </w:p>
        </w:tc>
        <w:tc>
          <w:tcPr>
            <w:tcW w:w="350" w:type="pct"/>
          </w:tcPr>
          <w:p w:rsidR="00CF0342" w:rsidRPr="00DC423F" w:rsidRDefault="00CF0342" w:rsidP="000B7004">
            <w:pPr>
              <w:spacing w:line="276" w:lineRule="auto"/>
              <w:rPr>
                <w:rFonts w:ascii="Verdana" w:hAnsi="Verdana" w:cs="Tahoma"/>
                <w:sz w:val="18"/>
                <w:szCs w:val="18"/>
              </w:rPr>
            </w:pPr>
            <w:r w:rsidRPr="00DC423F">
              <w:rPr>
                <w:rFonts w:ascii="Verdana" w:hAnsi="Verdana" w:cs="Tahoma"/>
                <w:sz w:val="18"/>
                <w:szCs w:val="18"/>
              </w:rPr>
              <w:t>0 %</w:t>
            </w:r>
          </w:p>
        </w:tc>
      </w:tr>
      <w:tr w:rsidR="00CF0342" w:rsidRPr="00DC423F" w:rsidTr="000B7004">
        <w:tc>
          <w:tcPr>
            <w:tcW w:w="966" w:type="pct"/>
          </w:tcPr>
          <w:p w:rsidR="00CF0342" w:rsidRPr="00DC423F" w:rsidRDefault="00CF0342" w:rsidP="000B7004">
            <w:pPr>
              <w:spacing w:line="276" w:lineRule="auto"/>
              <w:rPr>
                <w:rFonts w:ascii="Verdana" w:hAnsi="Verdana" w:cs="Tahoma"/>
                <w:sz w:val="18"/>
                <w:szCs w:val="18"/>
              </w:rPr>
            </w:pPr>
            <w:r w:rsidRPr="00DC423F">
              <w:rPr>
                <w:rFonts w:ascii="Verdana" w:hAnsi="Verdana" w:cs="Tahoma"/>
                <w:sz w:val="18"/>
                <w:szCs w:val="18"/>
              </w:rPr>
              <w:t>Ključna beseda</w:t>
            </w:r>
          </w:p>
        </w:tc>
        <w:tc>
          <w:tcPr>
            <w:tcW w:w="1306" w:type="pct"/>
          </w:tcPr>
          <w:p w:rsidR="00CF0342" w:rsidRPr="00DC423F" w:rsidRDefault="00CF0342" w:rsidP="000B7004">
            <w:pPr>
              <w:spacing w:line="276" w:lineRule="auto"/>
              <w:rPr>
                <w:rFonts w:ascii="Verdana" w:hAnsi="Verdana" w:cs="Tahoma"/>
                <w:sz w:val="18"/>
                <w:szCs w:val="18"/>
              </w:rPr>
            </w:pPr>
            <w:r>
              <w:rPr>
                <w:rFonts w:ascii="Verdana" w:hAnsi="Verdana" w:cs="Arial"/>
                <w:bCs/>
                <w:sz w:val="18"/>
                <w:szCs w:val="18"/>
              </w:rPr>
              <w:t>SOLA5</w:t>
            </w:r>
          </w:p>
        </w:tc>
        <w:tc>
          <w:tcPr>
            <w:tcW w:w="1993" w:type="pct"/>
          </w:tcPr>
          <w:p w:rsidR="00CF0342" w:rsidRPr="00DC423F" w:rsidRDefault="00CF0342" w:rsidP="000B7004">
            <w:pPr>
              <w:spacing w:line="276" w:lineRule="auto"/>
              <w:rPr>
                <w:rFonts w:ascii="Verdana" w:hAnsi="Verdana" w:cs="Tahoma"/>
                <w:sz w:val="18"/>
                <w:szCs w:val="18"/>
              </w:rPr>
            </w:pPr>
            <w:r w:rsidRPr="00DC423F">
              <w:rPr>
                <w:rFonts w:ascii="Verdana" w:hAnsi="Verdana" w:cs="Tahoma"/>
                <w:sz w:val="18"/>
                <w:szCs w:val="18"/>
              </w:rPr>
              <w:t>Donacija v okviru Storitve SMS</w:t>
            </w:r>
          </w:p>
        </w:tc>
        <w:tc>
          <w:tcPr>
            <w:tcW w:w="385" w:type="pct"/>
          </w:tcPr>
          <w:p w:rsidR="00CF0342" w:rsidRPr="00DC423F" w:rsidRDefault="00CF0342" w:rsidP="000B7004">
            <w:pPr>
              <w:spacing w:line="276" w:lineRule="auto"/>
              <w:rPr>
                <w:rFonts w:ascii="Verdana" w:hAnsi="Verdana" w:cs="Tahoma"/>
                <w:sz w:val="18"/>
                <w:szCs w:val="18"/>
              </w:rPr>
            </w:pPr>
            <w:r w:rsidRPr="00DC423F">
              <w:rPr>
                <w:rFonts w:ascii="Verdana" w:hAnsi="Verdana" w:cs="Tahoma"/>
                <w:sz w:val="18"/>
                <w:szCs w:val="18"/>
              </w:rPr>
              <w:t>5 EUR</w:t>
            </w:r>
          </w:p>
        </w:tc>
        <w:tc>
          <w:tcPr>
            <w:tcW w:w="350" w:type="pct"/>
          </w:tcPr>
          <w:p w:rsidR="00CF0342" w:rsidRPr="00DC423F" w:rsidRDefault="00CF0342" w:rsidP="000B7004">
            <w:pPr>
              <w:spacing w:line="276" w:lineRule="auto"/>
              <w:rPr>
                <w:rFonts w:ascii="Verdana" w:hAnsi="Verdana" w:cs="Tahoma"/>
                <w:sz w:val="18"/>
                <w:szCs w:val="18"/>
              </w:rPr>
            </w:pPr>
            <w:r w:rsidRPr="00DC423F">
              <w:rPr>
                <w:rFonts w:ascii="Verdana" w:hAnsi="Verdana" w:cs="Tahoma"/>
                <w:sz w:val="18"/>
                <w:szCs w:val="18"/>
              </w:rPr>
              <w:t>0 %</w:t>
            </w:r>
          </w:p>
        </w:tc>
      </w:tr>
    </w:tbl>
    <w:p w:rsidR="00CF0342" w:rsidRPr="00DC423F" w:rsidRDefault="00CF0342" w:rsidP="00CF0342">
      <w:pPr>
        <w:pStyle w:val="Keyword"/>
        <w:spacing w:line="276" w:lineRule="auto"/>
        <w:rPr>
          <w:rFonts w:ascii="Verdana" w:hAnsi="Verdana" w:cs="Tahoma"/>
          <w:b w:val="0"/>
          <w:sz w:val="18"/>
          <w:szCs w:val="18"/>
          <w:lang w:val="sl-SI"/>
        </w:rPr>
      </w:pPr>
      <w:r w:rsidRPr="00DC423F">
        <w:rPr>
          <w:rFonts w:ascii="Verdana" w:hAnsi="Verdana" w:cs="Tahoma"/>
          <w:b w:val="0"/>
          <w:sz w:val="18"/>
          <w:szCs w:val="18"/>
          <w:lang w:val="sl-SI"/>
        </w:rPr>
        <w:t>Cene vključujejo DDV.</w:t>
      </w:r>
    </w:p>
    <w:p w:rsidR="00CF0342" w:rsidRPr="00DC423F" w:rsidRDefault="00CF0342" w:rsidP="00CF0342">
      <w:pPr>
        <w:pStyle w:val="Keyword"/>
        <w:spacing w:line="276" w:lineRule="auto"/>
        <w:rPr>
          <w:rFonts w:ascii="Verdana" w:hAnsi="Verdana" w:cs="Tahoma"/>
          <w:b w:val="0"/>
          <w:sz w:val="18"/>
          <w:szCs w:val="18"/>
          <w:lang w:val="sl-SI"/>
        </w:rPr>
      </w:pPr>
    </w:p>
    <w:p w:rsidR="00CF0342" w:rsidRPr="00DC423F" w:rsidRDefault="00CF0342" w:rsidP="00CF0342">
      <w:pPr>
        <w:pStyle w:val="Keyword"/>
        <w:spacing w:line="276" w:lineRule="auto"/>
        <w:rPr>
          <w:rFonts w:ascii="Verdana" w:hAnsi="Verdana" w:cs="Tahoma"/>
          <w:b w:val="0"/>
          <w:sz w:val="18"/>
          <w:szCs w:val="18"/>
          <w:lang w:val="sl-SI"/>
        </w:rPr>
      </w:pPr>
    </w:p>
    <w:p w:rsidR="00CF0342" w:rsidRPr="00DC423F" w:rsidRDefault="00CF0342" w:rsidP="00CF0342">
      <w:pPr>
        <w:pStyle w:val="Keyword"/>
        <w:spacing w:line="276" w:lineRule="auto"/>
        <w:rPr>
          <w:rFonts w:ascii="Verdana" w:hAnsi="Verdana" w:cs="Tahoma"/>
          <w:sz w:val="18"/>
          <w:szCs w:val="18"/>
          <w:lang w:val="sl-SI"/>
        </w:rPr>
      </w:pPr>
      <w:r w:rsidRPr="00DC423F">
        <w:rPr>
          <w:rFonts w:ascii="Verdana" w:hAnsi="Verdana" w:cs="Tahoma"/>
          <w:sz w:val="18"/>
          <w:szCs w:val="18"/>
          <w:lang w:val="sl-SI"/>
        </w:rPr>
        <w:t xml:space="preserve">Cene za odhodna SMS sporočila: </w:t>
      </w:r>
    </w:p>
    <w:p w:rsidR="00CF0342" w:rsidRPr="00DC423F" w:rsidRDefault="00CF0342" w:rsidP="00CF0342">
      <w:pPr>
        <w:pStyle w:val="Keyword"/>
        <w:spacing w:line="276" w:lineRule="auto"/>
        <w:rPr>
          <w:rFonts w:ascii="Verdana" w:hAnsi="Verdana" w:cs="Tahoma"/>
          <w:sz w:val="18"/>
          <w:szCs w:val="18"/>
          <w:lang w:val="sl-SI"/>
        </w:rPr>
      </w:pPr>
    </w:p>
    <w:p w:rsidR="00CF0342" w:rsidRPr="00DC423F" w:rsidRDefault="00CF0342" w:rsidP="00CF0342">
      <w:pPr>
        <w:tabs>
          <w:tab w:val="num" w:pos="720"/>
        </w:tabs>
        <w:suppressAutoHyphens/>
        <w:spacing w:line="276" w:lineRule="auto"/>
        <w:rPr>
          <w:rFonts w:ascii="Verdana" w:hAnsi="Verdana" w:cs="Tahoma"/>
          <w:sz w:val="18"/>
          <w:szCs w:val="18"/>
        </w:rPr>
      </w:pPr>
      <w:r w:rsidRPr="00DC423F">
        <w:rPr>
          <w:rFonts w:ascii="Verdana" w:hAnsi="Verdana" w:cs="Tahoma"/>
          <w:sz w:val="18"/>
          <w:szCs w:val="18"/>
        </w:rPr>
        <w:t xml:space="preserve">Vsako odhodno SMS sporočilo uporabnika = po vsakokrat veljavnem ceniku A1, </w:t>
      </w:r>
    </w:p>
    <w:p w:rsidR="00CF0342" w:rsidRPr="00DC423F" w:rsidRDefault="00CF0342" w:rsidP="00CF0342">
      <w:pPr>
        <w:pStyle w:val="Keyword"/>
        <w:spacing w:line="276" w:lineRule="auto"/>
        <w:rPr>
          <w:rFonts w:ascii="Verdana" w:hAnsi="Verdana" w:cs="Tahoma"/>
          <w:sz w:val="18"/>
          <w:szCs w:val="18"/>
          <w:lang w:val="sl-SI"/>
        </w:rPr>
      </w:pPr>
    </w:p>
    <w:p w:rsidR="00CF0342" w:rsidRPr="00DC423F" w:rsidRDefault="00CF0342" w:rsidP="00CF0342">
      <w:pPr>
        <w:pStyle w:val="Keyword"/>
        <w:spacing w:line="276" w:lineRule="auto"/>
        <w:rPr>
          <w:rFonts w:ascii="Verdana" w:hAnsi="Verdana" w:cs="Tahoma"/>
          <w:sz w:val="18"/>
          <w:szCs w:val="18"/>
          <w:lang w:val="sl-SI"/>
        </w:rPr>
      </w:pPr>
      <w:r w:rsidRPr="00DC423F">
        <w:rPr>
          <w:rFonts w:ascii="Verdana" w:hAnsi="Verdana" w:cs="Tahoma"/>
          <w:sz w:val="18"/>
          <w:szCs w:val="18"/>
          <w:lang w:val="sl-SI"/>
        </w:rPr>
        <w:t xml:space="preserve">Cene za različna dohodna SMS sporočila: </w:t>
      </w:r>
    </w:p>
    <w:p w:rsidR="00CF0342" w:rsidRPr="00DC423F" w:rsidRDefault="00CF0342" w:rsidP="00CF0342">
      <w:pPr>
        <w:pStyle w:val="Keyword"/>
        <w:spacing w:line="276" w:lineRule="auto"/>
        <w:rPr>
          <w:rFonts w:ascii="Verdana" w:hAnsi="Verdana" w:cs="Tahoma"/>
          <w:b w:val="0"/>
          <w:sz w:val="18"/>
          <w:szCs w:val="18"/>
          <w:lang w:val="sl-SI"/>
        </w:rPr>
      </w:pPr>
    </w:p>
    <w:p w:rsidR="00CF0342" w:rsidRPr="00DC423F" w:rsidRDefault="00CF0342" w:rsidP="00CF0342">
      <w:pPr>
        <w:tabs>
          <w:tab w:val="num" w:pos="720"/>
        </w:tabs>
        <w:suppressAutoHyphens/>
        <w:spacing w:line="276" w:lineRule="auto"/>
        <w:rPr>
          <w:rFonts w:ascii="Verdana" w:hAnsi="Verdana" w:cs="Tahoma"/>
          <w:sz w:val="18"/>
          <w:szCs w:val="18"/>
        </w:rPr>
      </w:pPr>
      <w:r w:rsidRPr="00DC423F">
        <w:rPr>
          <w:rFonts w:ascii="Verdana" w:hAnsi="Verdana" w:cs="Tahoma"/>
          <w:sz w:val="18"/>
          <w:szCs w:val="18"/>
        </w:rPr>
        <w:t>P</w:t>
      </w:r>
      <w:r>
        <w:rPr>
          <w:rFonts w:ascii="Verdana" w:hAnsi="Verdana" w:cs="Tahoma"/>
          <w:sz w:val="18"/>
          <w:szCs w:val="18"/>
        </w:rPr>
        <w:t xml:space="preserve">osredovani SMS-i uporabniku = </w:t>
      </w:r>
      <w:r w:rsidRPr="00DC423F">
        <w:rPr>
          <w:rFonts w:ascii="Verdana" w:hAnsi="Verdana" w:cs="Tahoma"/>
          <w:sz w:val="18"/>
          <w:szCs w:val="18"/>
        </w:rPr>
        <w:t>1 EUR ali 5 EUR</w:t>
      </w:r>
    </w:p>
    <w:p w:rsidR="00CF0342" w:rsidRPr="00DC423F" w:rsidRDefault="00CF0342" w:rsidP="00CF0342">
      <w:pPr>
        <w:tabs>
          <w:tab w:val="num" w:pos="720"/>
        </w:tabs>
        <w:suppressAutoHyphens/>
        <w:spacing w:line="276" w:lineRule="auto"/>
        <w:rPr>
          <w:rFonts w:ascii="Verdana" w:hAnsi="Verdana" w:cs="Tahoma"/>
          <w:sz w:val="18"/>
          <w:szCs w:val="18"/>
        </w:rPr>
      </w:pPr>
      <w:r w:rsidRPr="00DC423F">
        <w:rPr>
          <w:rFonts w:ascii="Verdana" w:hAnsi="Verdana" w:cs="Tahoma"/>
          <w:sz w:val="18"/>
          <w:szCs w:val="18"/>
        </w:rPr>
        <w:t>Brezplačno posredovani SMS-i uporabniku (t. i. Sistemska sporočila, Obvestilo o donaciji):</w:t>
      </w:r>
    </w:p>
    <w:p w:rsidR="00CF0342" w:rsidRPr="00DC423F" w:rsidRDefault="00CF0342" w:rsidP="00CF0342">
      <w:pPr>
        <w:numPr>
          <w:ilvl w:val="0"/>
          <w:numId w:val="3"/>
        </w:numPr>
        <w:suppressAutoHyphens/>
        <w:spacing w:line="276" w:lineRule="auto"/>
        <w:rPr>
          <w:rFonts w:ascii="Verdana" w:hAnsi="Verdana" w:cs="Tahoma"/>
          <w:sz w:val="18"/>
          <w:szCs w:val="18"/>
        </w:rPr>
      </w:pPr>
      <w:r w:rsidRPr="00DC423F">
        <w:rPr>
          <w:rFonts w:ascii="Verdana" w:hAnsi="Verdana" w:cs="Tahoma"/>
          <w:sz w:val="18"/>
          <w:szCs w:val="18"/>
        </w:rPr>
        <w:t>obvestilo pred pričetkom oz. ob prenehanju delovanja storitve,</w:t>
      </w:r>
    </w:p>
    <w:p w:rsidR="00CF0342" w:rsidRPr="00DC423F" w:rsidRDefault="00CF0342" w:rsidP="00CF0342">
      <w:pPr>
        <w:numPr>
          <w:ilvl w:val="0"/>
          <w:numId w:val="3"/>
        </w:numPr>
        <w:suppressAutoHyphens/>
        <w:spacing w:line="276" w:lineRule="auto"/>
        <w:rPr>
          <w:rFonts w:ascii="Verdana" w:hAnsi="Verdana" w:cs="Tahoma"/>
          <w:sz w:val="18"/>
          <w:szCs w:val="18"/>
        </w:rPr>
      </w:pPr>
      <w:r w:rsidRPr="00DC423F">
        <w:rPr>
          <w:rFonts w:ascii="Verdana" w:hAnsi="Verdana" w:cs="Tahoma"/>
          <w:sz w:val="18"/>
          <w:szCs w:val="18"/>
        </w:rPr>
        <w:t>če storitev ni na voljo.</w:t>
      </w:r>
    </w:p>
    <w:p w:rsidR="00CF0342" w:rsidRPr="00DC423F" w:rsidRDefault="00CF0342" w:rsidP="00CF0342">
      <w:pPr>
        <w:spacing w:line="276" w:lineRule="auto"/>
        <w:rPr>
          <w:rFonts w:ascii="Verdana" w:hAnsi="Verdana"/>
          <w:sz w:val="18"/>
          <w:szCs w:val="18"/>
        </w:rPr>
      </w:pPr>
    </w:p>
    <w:p w:rsidR="00EA778A" w:rsidRDefault="00EA778A"/>
    <w:sectPr w:rsidR="00EA778A" w:rsidSect="00B20863">
      <w:headerReference w:type="default" r:id="rId7"/>
      <w:pgSz w:w="11906" w:h="16838"/>
      <w:pgMar w:top="1417" w:right="1417" w:bottom="1417" w:left="1417" w:header="568" w:footer="397"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6592B" w:rsidRDefault="00CF0342" w:rsidP="002B627D">
    <w:pPr>
      <w:pStyle w:val="Glava"/>
      <w:tabs>
        <w:tab w:val="clear" w:pos="4536"/>
        <w:tab w:val="clear" w:pos="9072"/>
        <w:tab w:val="left" w:pos="2381"/>
        <w:tab w:val="left" w:pos="3190"/>
        <w:tab w:val="right" w:pos="949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6D134B"/>
    <w:multiLevelType w:val="hybridMultilevel"/>
    <w:tmpl w:val="8836E95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70693F42"/>
    <w:multiLevelType w:val="hybridMultilevel"/>
    <w:tmpl w:val="2D325008"/>
    <w:lvl w:ilvl="0" w:tplc="04240005">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7A335C39"/>
    <w:multiLevelType w:val="hybridMultilevel"/>
    <w:tmpl w:val="033673F6"/>
    <w:lvl w:ilvl="0" w:tplc="0424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BF52EAE"/>
    <w:multiLevelType w:val="hybridMultilevel"/>
    <w:tmpl w:val="24CA9BEE"/>
    <w:lvl w:ilvl="0" w:tplc="1478965A">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342"/>
    <w:rsid w:val="000348C0"/>
    <w:rsid w:val="00276261"/>
    <w:rsid w:val="003D1332"/>
    <w:rsid w:val="00C40B5B"/>
    <w:rsid w:val="00CF0342"/>
    <w:rsid w:val="00EA77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22150-9F36-4F6E-AEDF-E25C53BD4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aliases w:val="A1_Standard"/>
    <w:qFormat/>
    <w:rsid w:val="00CF0342"/>
    <w:pPr>
      <w:spacing w:after="0" w:line="240" w:lineRule="auto"/>
    </w:pPr>
    <w:rPr>
      <w:rFonts w:ascii="Times New Roman" w:eastAsia="Times New Roman" w:hAnsi="Times New Roman" w:cs="Times New Roman"/>
      <w:sz w:val="24"/>
      <w:szCs w:val="24"/>
    </w:rPr>
  </w:style>
  <w:style w:type="paragraph" w:styleId="Naslov3">
    <w:name w:val="heading 3"/>
    <w:basedOn w:val="Navaden"/>
    <w:next w:val="Navaden"/>
    <w:link w:val="Naslov3Znak"/>
    <w:uiPriority w:val="9"/>
    <w:qFormat/>
    <w:rsid w:val="00CF0342"/>
    <w:pPr>
      <w:keepNext/>
      <w:keepLines/>
      <w:outlineLvl w:val="2"/>
    </w:pPr>
    <w:rPr>
      <w:rFonts w:eastAsia="MS Gothic"/>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rsid w:val="00CF0342"/>
    <w:rPr>
      <w:rFonts w:ascii="Times New Roman" w:eastAsia="MS Gothic" w:hAnsi="Times New Roman" w:cs="Times New Roman"/>
      <w:b/>
      <w:bCs/>
      <w:sz w:val="24"/>
      <w:szCs w:val="24"/>
    </w:rPr>
  </w:style>
  <w:style w:type="paragraph" w:styleId="Glava">
    <w:name w:val="header"/>
    <w:aliases w:val="A1_Kopfzeile"/>
    <w:basedOn w:val="Navaden"/>
    <w:link w:val="GlavaZnak"/>
    <w:unhideWhenUsed/>
    <w:rsid w:val="00CF0342"/>
    <w:pPr>
      <w:tabs>
        <w:tab w:val="center" w:pos="4536"/>
        <w:tab w:val="right" w:pos="9072"/>
      </w:tabs>
    </w:pPr>
    <w:rPr>
      <w:b/>
    </w:rPr>
  </w:style>
  <w:style w:type="character" w:customStyle="1" w:styleId="GlavaZnak">
    <w:name w:val="Glava Znak"/>
    <w:aliases w:val="A1_Kopfzeile Znak"/>
    <w:basedOn w:val="Privzetapisavaodstavka"/>
    <w:link w:val="Glava"/>
    <w:rsid w:val="00CF0342"/>
    <w:rPr>
      <w:rFonts w:ascii="Times New Roman" w:eastAsia="Times New Roman" w:hAnsi="Times New Roman" w:cs="Times New Roman"/>
      <w:b/>
      <w:sz w:val="24"/>
      <w:szCs w:val="24"/>
    </w:rPr>
  </w:style>
  <w:style w:type="paragraph" w:styleId="Telobesedila">
    <w:name w:val="Body Text"/>
    <w:basedOn w:val="Navaden"/>
    <w:link w:val="TelobesedilaZnak"/>
    <w:rsid w:val="00CF0342"/>
    <w:rPr>
      <w:rFonts w:ascii="Arial" w:hAnsi="Arial" w:cs="Arial"/>
      <w:color w:val="000000"/>
      <w:szCs w:val="20"/>
    </w:rPr>
  </w:style>
  <w:style w:type="character" w:customStyle="1" w:styleId="TelobesedilaZnak">
    <w:name w:val="Telo besedila Znak"/>
    <w:basedOn w:val="Privzetapisavaodstavka"/>
    <w:link w:val="Telobesedila"/>
    <w:rsid w:val="00CF0342"/>
    <w:rPr>
      <w:rFonts w:ascii="Arial" w:eastAsia="Times New Roman" w:hAnsi="Arial" w:cs="Arial"/>
      <w:color w:val="000000"/>
      <w:sz w:val="24"/>
      <w:szCs w:val="20"/>
    </w:rPr>
  </w:style>
  <w:style w:type="paragraph" w:styleId="Telobesedila2">
    <w:name w:val="Body Text 2"/>
    <w:basedOn w:val="Navaden"/>
    <w:link w:val="Telobesedila2Znak"/>
    <w:uiPriority w:val="99"/>
    <w:unhideWhenUsed/>
    <w:rsid w:val="00CF0342"/>
    <w:pPr>
      <w:spacing w:after="120" w:line="480" w:lineRule="auto"/>
    </w:pPr>
  </w:style>
  <w:style w:type="character" w:customStyle="1" w:styleId="Telobesedila2Znak">
    <w:name w:val="Telo besedila 2 Znak"/>
    <w:basedOn w:val="Privzetapisavaodstavka"/>
    <w:link w:val="Telobesedila2"/>
    <w:uiPriority w:val="99"/>
    <w:rsid w:val="00CF0342"/>
    <w:rPr>
      <w:rFonts w:ascii="Times New Roman" w:eastAsia="Times New Roman" w:hAnsi="Times New Roman" w:cs="Times New Roman"/>
      <w:sz w:val="24"/>
      <w:szCs w:val="24"/>
    </w:rPr>
  </w:style>
  <w:style w:type="paragraph" w:styleId="Telobesedila3">
    <w:name w:val="Body Text 3"/>
    <w:basedOn w:val="Navaden"/>
    <w:link w:val="Telobesedila3Znak"/>
    <w:uiPriority w:val="99"/>
    <w:semiHidden/>
    <w:unhideWhenUsed/>
    <w:rsid w:val="00CF0342"/>
    <w:pPr>
      <w:spacing w:after="120"/>
    </w:pPr>
    <w:rPr>
      <w:sz w:val="16"/>
      <w:szCs w:val="16"/>
    </w:rPr>
  </w:style>
  <w:style w:type="character" w:customStyle="1" w:styleId="Telobesedila3Znak">
    <w:name w:val="Telo besedila 3 Znak"/>
    <w:basedOn w:val="Privzetapisavaodstavka"/>
    <w:link w:val="Telobesedila3"/>
    <w:uiPriority w:val="99"/>
    <w:semiHidden/>
    <w:rsid w:val="00CF0342"/>
    <w:rPr>
      <w:rFonts w:ascii="Times New Roman" w:eastAsia="Times New Roman" w:hAnsi="Times New Roman" w:cs="Times New Roman"/>
      <w:sz w:val="16"/>
      <w:szCs w:val="16"/>
    </w:rPr>
  </w:style>
  <w:style w:type="paragraph" w:styleId="Odstavekseznama">
    <w:name w:val="List Paragraph"/>
    <w:basedOn w:val="Navaden"/>
    <w:uiPriority w:val="34"/>
    <w:qFormat/>
    <w:rsid w:val="00CF0342"/>
    <w:pPr>
      <w:ind w:left="720"/>
      <w:contextualSpacing/>
    </w:pPr>
  </w:style>
  <w:style w:type="paragraph" w:customStyle="1" w:styleId="Keyword">
    <w:name w:val="Keyword"/>
    <w:basedOn w:val="Navaden"/>
    <w:rsid w:val="00CF0342"/>
    <w:pPr>
      <w:suppressAutoHyphens/>
    </w:pPr>
    <w:rPr>
      <w:rFonts w:ascii="Courier New" w:hAnsi="Courier New"/>
      <w:b/>
      <w:sz w:val="28"/>
      <w:szCs w:val="20"/>
      <w:lang w:val="en-GB" w:eastAsia="sl-SI"/>
    </w:rPr>
  </w:style>
  <w:style w:type="character" w:styleId="Hiperpovezava">
    <w:name w:val="Hyperlink"/>
    <w:basedOn w:val="Privzetapisavaodstavka"/>
    <w:uiPriority w:val="99"/>
    <w:unhideWhenUsed/>
    <w:rsid w:val="00CF03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eda.krasna@zpms.si" TargetMode="External"/><Relationship Id="rId5" Type="http://schemas.openxmlformats.org/officeDocument/2006/relationships/hyperlink" Target="http://www.zpms.s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1030</Words>
  <Characters>5875</Characters>
  <Application>Microsoft Office Word</Application>
  <DocSecurity>0</DocSecurity>
  <Lines>48</Lines>
  <Paragraphs>13</Paragraphs>
  <ScaleCrop>false</ScaleCrop>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Breda Krašna</dc:creator>
  <cp:keywords/>
  <dc:description/>
  <cp:lastModifiedBy>Breda Krašna</cp:lastModifiedBy>
  <cp:revision>1</cp:revision>
  <dcterms:created xsi:type="dcterms:W3CDTF">2020-05-08T06:26:00Z</dcterms:created>
  <dcterms:modified xsi:type="dcterms:W3CDTF">2020-05-08T06:28:00Z</dcterms:modified>
</cp:coreProperties>
</file>